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593" w:type="dxa"/>
        <w:tblInd w:w="57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3968"/>
        <w:gridCol w:w="852"/>
        <w:gridCol w:w="3114"/>
        <w:gridCol w:w="3968"/>
        <w:gridCol w:w="888"/>
        <w:gridCol w:w="38"/>
        <w:gridCol w:w="922"/>
        <w:gridCol w:w="987"/>
        <w:gridCol w:w="856"/>
      </w:tblGrid>
      <w:tr w:rsidR="00B34E06" w:rsidRPr="00C46949" w14:paraId="0F63A929" w14:textId="77777777" w:rsidTr="00D11488">
        <w:trPr>
          <w:cantSplit/>
          <w:trHeight w:val="284"/>
          <w:tblHeader/>
        </w:trPr>
        <w:tc>
          <w:tcPr>
            <w:tcW w:w="15593" w:type="dxa"/>
            <w:gridSpan w:val="9"/>
            <w:tcBorders>
              <w:top w:val="nil"/>
              <w:left w:val="nil"/>
              <w:right w:val="nil"/>
            </w:tcBorders>
            <w:shd w:val="clear" w:color="auto" w:fill="auto"/>
          </w:tcPr>
          <w:p w14:paraId="54DBCD66" w14:textId="5FAADABB" w:rsidR="00B34E06" w:rsidRPr="001E1AF7" w:rsidRDefault="00A20716" w:rsidP="005618E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bookmarkEnd w:id="0"/>
            <w:r w:rsidRPr="00CF3049">
              <w:rPr>
                <w:rFonts w:ascii="Arial" w:hAnsi="Arial" w:cs="Arial"/>
                <w:b/>
                <w:sz w:val="20"/>
                <w:szCs w:val="20"/>
              </w:rPr>
              <w:t>Datum: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618E4">
              <w:rPr>
                <w:rFonts w:ascii="Arial" w:hAnsi="Arial" w:cs="Arial"/>
                <w:b/>
                <w:sz w:val="20"/>
                <w:szCs w:val="20"/>
              </w:rPr>
              <w:t>30.05.2024</w:t>
            </w:r>
          </w:p>
        </w:tc>
      </w:tr>
      <w:tr w:rsidR="00315FD9" w:rsidRPr="00C46949" w14:paraId="5E629A69" w14:textId="77777777" w:rsidTr="00D11488">
        <w:trPr>
          <w:cantSplit/>
          <w:trHeight w:val="284"/>
          <w:tblHeader/>
        </w:trPr>
        <w:tc>
          <w:tcPr>
            <w:tcW w:w="3968" w:type="dxa"/>
            <w:shd w:val="clear" w:color="auto" w:fill="auto"/>
          </w:tcPr>
          <w:p w14:paraId="451C2929" w14:textId="77777777" w:rsidR="00706A3F" w:rsidRDefault="00706A3F" w:rsidP="00947C8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Arbeitsbereich:</w:t>
            </w:r>
          </w:p>
          <w:p w14:paraId="7CAC3B52" w14:textId="1AA139AD" w:rsidR="00315FD9" w:rsidRDefault="00FB4689" w:rsidP="00947C8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Alle Arbeitsbereiche</w:t>
            </w:r>
          </w:p>
        </w:tc>
        <w:tc>
          <w:tcPr>
            <w:tcW w:w="3966" w:type="dxa"/>
            <w:gridSpan w:val="2"/>
            <w:shd w:val="clear" w:color="auto" w:fill="auto"/>
          </w:tcPr>
          <w:p w14:paraId="766CA31C" w14:textId="77777777" w:rsidR="00315FD9" w:rsidRDefault="00315FD9" w:rsidP="00947C8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Einzeltätigkeit:</w:t>
            </w:r>
          </w:p>
          <w:p w14:paraId="40BA5FC9" w14:textId="7290B149" w:rsidR="00315FD9" w:rsidRPr="00C46949" w:rsidRDefault="00DD761F" w:rsidP="00947C8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Alle Tätigkeiten</w:t>
            </w:r>
          </w:p>
        </w:tc>
        <w:tc>
          <w:tcPr>
            <w:tcW w:w="7659" w:type="dxa"/>
            <w:gridSpan w:val="6"/>
            <w:shd w:val="clear" w:color="auto" w:fill="auto"/>
          </w:tcPr>
          <w:p w14:paraId="48F96A2D" w14:textId="77777777" w:rsidR="00315FD9" w:rsidRPr="001E1AF7" w:rsidRDefault="00315FD9" w:rsidP="00947C8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Beschäftigte:</w:t>
            </w:r>
          </w:p>
          <w:p w14:paraId="236B171E" w14:textId="4A911FC6" w:rsidR="00315FD9" w:rsidRPr="001E1AF7" w:rsidRDefault="00315FD9" w:rsidP="00947C8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2025C" w:rsidRPr="00E9762D" w14:paraId="14BDE9CC" w14:textId="77777777" w:rsidTr="00D073A6">
        <w:trPr>
          <w:cantSplit/>
          <w:trHeight w:val="284"/>
          <w:tblHeader/>
        </w:trPr>
        <w:tc>
          <w:tcPr>
            <w:tcW w:w="3968" w:type="dxa"/>
            <w:vMerge w:val="restart"/>
            <w:tcBorders>
              <w:right w:val="single" w:sz="4" w:space="0" w:color="auto"/>
            </w:tcBorders>
            <w:shd w:val="clear" w:color="auto" w:fill="CCCCCC"/>
          </w:tcPr>
          <w:p w14:paraId="07CA970C" w14:textId="77777777" w:rsidR="00315FD9" w:rsidRPr="008B5AF2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8B5AF2">
              <w:rPr>
                <w:rFonts w:ascii="Arial" w:hAnsi="Arial" w:cs="Arial"/>
                <w:b/>
                <w:sz w:val="20"/>
                <w:szCs w:val="20"/>
              </w:rPr>
              <w:t>Gefährdungen ermitteln</w:t>
            </w:r>
          </w:p>
        </w:tc>
        <w:tc>
          <w:tcPr>
            <w:tcW w:w="3966" w:type="dxa"/>
            <w:gridSpan w:val="2"/>
            <w:tcBorders>
              <w:left w:val="single" w:sz="4" w:space="0" w:color="auto"/>
            </w:tcBorders>
            <w:shd w:val="clear" w:color="auto" w:fill="CCCCCC"/>
          </w:tcPr>
          <w:p w14:paraId="0211663A" w14:textId="77777777" w:rsidR="00315FD9" w:rsidRPr="008B5AF2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8B5AF2">
              <w:rPr>
                <w:rFonts w:ascii="Arial" w:hAnsi="Arial" w:cs="Arial"/>
                <w:b/>
                <w:sz w:val="20"/>
                <w:szCs w:val="20"/>
              </w:rPr>
              <w:t>Gefährdungen beurteilen</w:t>
            </w:r>
          </w:p>
        </w:tc>
        <w:tc>
          <w:tcPr>
            <w:tcW w:w="3968" w:type="dxa"/>
            <w:vMerge w:val="restart"/>
            <w:tcBorders>
              <w:right w:val="single" w:sz="4" w:space="0" w:color="auto"/>
            </w:tcBorders>
            <w:shd w:val="clear" w:color="auto" w:fill="CCCCCC"/>
          </w:tcPr>
          <w:p w14:paraId="708B81C1" w14:textId="77777777"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Maßnahmen festlegen/Bemerkungen</w:t>
            </w:r>
          </w:p>
        </w:tc>
        <w:tc>
          <w:tcPr>
            <w:tcW w:w="1848" w:type="dxa"/>
            <w:gridSpan w:val="3"/>
            <w:tcBorders>
              <w:left w:val="single" w:sz="4" w:space="0" w:color="auto"/>
            </w:tcBorders>
            <w:shd w:val="clear" w:color="auto" w:fill="CCCCCC"/>
          </w:tcPr>
          <w:p w14:paraId="32FDBC48" w14:textId="77777777"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Maßnahmen</w:t>
            </w:r>
            <w:r w:rsidRPr="001E1AF7">
              <w:rPr>
                <w:rFonts w:ascii="Arial" w:hAnsi="Arial" w:cs="Arial"/>
                <w:b/>
                <w:sz w:val="20"/>
                <w:szCs w:val="20"/>
              </w:rPr>
              <w:br/>
              <w:t>durchführen</w:t>
            </w:r>
          </w:p>
        </w:tc>
        <w:tc>
          <w:tcPr>
            <w:tcW w:w="1843" w:type="dxa"/>
            <w:gridSpan w:val="2"/>
            <w:shd w:val="clear" w:color="auto" w:fill="CCCCCC"/>
          </w:tcPr>
          <w:p w14:paraId="4B2CE79A" w14:textId="77777777"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Wirksamkeit</w:t>
            </w:r>
            <w:r w:rsidRPr="001E1AF7">
              <w:rPr>
                <w:rFonts w:ascii="Arial" w:hAnsi="Arial" w:cs="Arial"/>
                <w:b/>
                <w:sz w:val="20"/>
                <w:szCs w:val="20"/>
              </w:rPr>
              <w:br/>
              <w:t>überprüfen</w:t>
            </w:r>
          </w:p>
        </w:tc>
      </w:tr>
      <w:tr w:rsidR="00AC7564" w:rsidRPr="00E9762D" w14:paraId="3C27ECBF" w14:textId="77777777" w:rsidTr="00D073A6">
        <w:trPr>
          <w:cantSplit/>
          <w:trHeight w:val="284"/>
          <w:tblHeader/>
        </w:trPr>
        <w:tc>
          <w:tcPr>
            <w:tcW w:w="396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54BEEB55" w14:textId="77777777" w:rsidR="00315FD9" w:rsidRPr="00E9762D" w:rsidRDefault="00315FD9" w:rsidP="00947C84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shd w:val="clear" w:color="auto" w:fill="CCCCCC"/>
          </w:tcPr>
          <w:p w14:paraId="3B570CDF" w14:textId="77777777" w:rsidR="00315FD9" w:rsidRPr="008B5AF2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8B5AF2">
              <w:rPr>
                <w:rFonts w:ascii="Arial" w:hAnsi="Arial" w:cs="Arial"/>
                <w:b/>
                <w:sz w:val="20"/>
                <w:szCs w:val="20"/>
              </w:rPr>
              <w:t>Risiko-</w:t>
            </w:r>
          </w:p>
          <w:p w14:paraId="15959D8F" w14:textId="77777777" w:rsidR="00315FD9" w:rsidRPr="008B5AF2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8B5AF2">
              <w:rPr>
                <w:rFonts w:ascii="Arial" w:hAnsi="Arial" w:cs="Arial"/>
                <w:b/>
                <w:sz w:val="20"/>
                <w:szCs w:val="20"/>
              </w:rPr>
              <w:t>klasse</w:t>
            </w:r>
          </w:p>
        </w:tc>
        <w:tc>
          <w:tcPr>
            <w:tcW w:w="3114" w:type="dxa"/>
            <w:tcBorders>
              <w:left w:val="single" w:sz="4" w:space="0" w:color="auto"/>
              <w:right w:val="single" w:sz="4" w:space="0" w:color="auto"/>
            </w:tcBorders>
            <w:shd w:val="clear" w:color="auto" w:fill="CCCCCC"/>
          </w:tcPr>
          <w:p w14:paraId="27CA228F" w14:textId="77777777" w:rsidR="00315FD9" w:rsidRPr="008B5AF2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8B5AF2">
              <w:rPr>
                <w:rFonts w:ascii="Arial" w:hAnsi="Arial" w:cs="Arial"/>
                <w:b/>
                <w:sz w:val="20"/>
                <w:szCs w:val="20"/>
              </w:rPr>
              <w:t>Schutzziele</w:t>
            </w:r>
          </w:p>
        </w:tc>
        <w:tc>
          <w:tcPr>
            <w:tcW w:w="39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CCCCC"/>
          </w:tcPr>
          <w:p w14:paraId="109C96DA" w14:textId="77777777"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CCCCCC"/>
          </w:tcPr>
          <w:p w14:paraId="6253E6EF" w14:textId="77777777"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Wer?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shd w:val="clear" w:color="auto" w:fill="CCCCCC"/>
          </w:tcPr>
          <w:p w14:paraId="47CF5270" w14:textId="77777777"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Bis wann?</w:t>
            </w:r>
          </w:p>
        </w:tc>
        <w:tc>
          <w:tcPr>
            <w:tcW w:w="987" w:type="dxa"/>
            <w:tcBorders>
              <w:left w:val="single" w:sz="4" w:space="0" w:color="auto"/>
              <w:right w:val="single" w:sz="4" w:space="0" w:color="auto"/>
            </w:tcBorders>
            <w:shd w:val="clear" w:color="auto" w:fill="CCCCCC"/>
          </w:tcPr>
          <w:p w14:paraId="779A76F0" w14:textId="77777777"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Wann?</w:t>
            </w:r>
          </w:p>
        </w:tc>
        <w:tc>
          <w:tcPr>
            <w:tcW w:w="856" w:type="dxa"/>
            <w:tcBorders>
              <w:left w:val="single" w:sz="4" w:space="0" w:color="auto"/>
            </w:tcBorders>
            <w:shd w:val="clear" w:color="auto" w:fill="CCCCCC"/>
          </w:tcPr>
          <w:p w14:paraId="7BD1D6BC" w14:textId="77777777"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  <w:t>Ziel erreicht?</w:t>
            </w:r>
          </w:p>
        </w:tc>
      </w:tr>
      <w:tr w:rsidR="00474156" w:rsidRPr="00414E83" w14:paraId="14E7FB93" w14:textId="5ABB887F" w:rsidTr="00812402">
        <w:trPr>
          <w:cantSplit/>
          <w:trHeight w:val="346"/>
        </w:trPr>
        <w:tc>
          <w:tcPr>
            <w:tcW w:w="15593" w:type="dxa"/>
            <w:gridSpan w:val="9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7705F8E" w14:textId="76E8B8C3" w:rsidR="00474156" w:rsidRPr="007E2992" w:rsidRDefault="00812402" w:rsidP="000C6C0D">
            <w:pPr>
              <w:spacing w:line="30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1 </w:t>
            </w:r>
            <w:r w:rsidR="00474156" w:rsidRPr="00AC7564">
              <w:rPr>
                <w:rFonts w:ascii="Arial" w:hAnsi="Arial" w:cs="Arial"/>
                <w:b/>
                <w:sz w:val="20"/>
                <w:szCs w:val="20"/>
              </w:rPr>
              <w:t>Mechanische Gefährdung</w:t>
            </w:r>
          </w:p>
        </w:tc>
      </w:tr>
      <w:tr w:rsidR="00D073A6" w:rsidRPr="00414E83" w14:paraId="497668A7" w14:textId="77777777" w:rsidTr="00D073A6">
        <w:trPr>
          <w:cantSplit/>
          <w:trHeight w:val="346"/>
        </w:trPr>
        <w:tc>
          <w:tcPr>
            <w:tcW w:w="3968" w:type="dxa"/>
            <w:tcBorders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6ECD7D" w14:textId="09EEB5E7" w:rsidR="00D073A6" w:rsidRPr="00012089" w:rsidRDefault="00D073A6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D073A6">
              <w:rPr>
                <w:rFonts w:ascii="Arial" w:hAnsi="Arial" w:cs="Arial"/>
                <w:sz w:val="20"/>
                <w:szCs w:val="20"/>
              </w:rPr>
              <w:t>Führen von Fahrzeugen im öffentlichen Verkehrsraum</w:t>
            </w:r>
          </w:p>
        </w:tc>
        <w:tc>
          <w:tcPr>
            <w:tcW w:w="852" w:type="dxa"/>
            <w:tcBorders>
              <w:left w:val="single" w:sz="4" w:space="0" w:color="auto"/>
            </w:tcBorders>
            <w:vAlign w:val="center"/>
          </w:tcPr>
          <w:p w14:paraId="6BCE0867" w14:textId="1EE3321E" w:rsidR="00D073A6" w:rsidRDefault="00D073A6" w:rsidP="00BC14DB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14:paraId="5A254902" w14:textId="66CBAE94" w:rsidR="00D073A6" w:rsidRDefault="00D073A6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D073A6">
              <w:rPr>
                <w:rFonts w:ascii="Arial" w:hAnsi="Arial" w:cs="Arial"/>
                <w:sz w:val="20"/>
                <w:szCs w:val="20"/>
              </w:rPr>
              <w:t>Unfälle mit Fahrzeugen vermeiden</w:t>
            </w:r>
          </w:p>
        </w:tc>
        <w:tc>
          <w:tcPr>
            <w:tcW w:w="3968" w:type="dxa"/>
            <w:tcBorders>
              <w:left w:val="single" w:sz="4" w:space="0" w:color="auto"/>
            </w:tcBorders>
          </w:tcPr>
          <w:p w14:paraId="23270C9A" w14:textId="77777777" w:rsidR="00D073A6" w:rsidRPr="00D073A6" w:rsidRDefault="00D073A6" w:rsidP="00D073A6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D073A6">
              <w:rPr>
                <w:rFonts w:ascii="Arial" w:hAnsi="Arial" w:cs="Arial"/>
                <w:sz w:val="20"/>
                <w:szCs w:val="20"/>
              </w:rPr>
              <w:t>Regelmäßige technische Überprüfungen</w:t>
            </w:r>
          </w:p>
          <w:p w14:paraId="2C1B3C86" w14:textId="77777777" w:rsidR="00D073A6" w:rsidRPr="00D073A6" w:rsidRDefault="00D073A6" w:rsidP="00D073A6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D073A6">
              <w:rPr>
                <w:rFonts w:ascii="Arial" w:hAnsi="Arial" w:cs="Arial"/>
                <w:sz w:val="20"/>
                <w:szCs w:val="20"/>
              </w:rPr>
              <w:t>Prüfung nach DGUV Vorschrift 70</w:t>
            </w:r>
          </w:p>
          <w:p w14:paraId="2BEDAC95" w14:textId="77777777" w:rsidR="00D073A6" w:rsidRPr="00D073A6" w:rsidRDefault="00D073A6" w:rsidP="00D073A6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D073A6">
              <w:rPr>
                <w:rFonts w:ascii="Arial" w:hAnsi="Arial" w:cs="Arial"/>
                <w:sz w:val="20"/>
                <w:szCs w:val="20"/>
              </w:rPr>
              <w:t>Führerscheinkontrollen</w:t>
            </w:r>
          </w:p>
          <w:p w14:paraId="5802AA0B" w14:textId="77777777" w:rsidR="00D073A6" w:rsidRPr="00D073A6" w:rsidRDefault="00D073A6" w:rsidP="00D073A6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D073A6">
              <w:rPr>
                <w:rFonts w:ascii="Arial" w:hAnsi="Arial" w:cs="Arial"/>
                <w:sz w:val="20"/>
                <w:szCs w:val="20"/>
              </w:rPr>
              <w:t>Betriebsanweisung erstellen</w:t>
            </w:r>
          </w:p>
          <w:p w14:paraId="636EB9A6" w14:textId="794240A2" w:rsidR="00D073A6" w:rsidRDefault="00D073A6" w:rsidP="00D073A6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D073A6">
              <w:rPr>
                <w:rFonts w:ascii="Arial" w:hAnsi="Arial" w:cs="Arial"/>
                <w:sz w:val="20"/>
                <w:szCs w:val="20"/>
              </w:rPr>
              <w:t>Unterweisung der Mitarbeiter</w:t>
            </w:r>
          </w:p>
        </w:tc>
        <w:tc>
          <w:tcPr>
            <w:tcW w:w="888" w:type="dxa"/>
            <w:tcBorders>
              <w:left w:val="single" w:sz="4" w:space="0" w:color="auto"/>
            </w:tcBorders>
          </w:tcPr>
          <w:p w14:paraId="29D51309" w14:textId="77777777" w:rsidR="00D073A6" w:rsidRPr="00012089" w:rsidRDefault="00D073A6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left w:val="single" w:sz="4" w:space="0" w:color="auto"/>
            </w:tcBorders>
          </w:tcPr>
          <w:p w14:paraId="441CA646" w14:textId="2014D040" w:rsidR="00D073A6" w:rsidRPr="00D073A6" w:rsidRDefault="00D073A6" w:rsidP="00D073A6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Jahre</w:t>
            </w:r>
          </w:p>
          <w:p w14:paraId="1A23A8DE" w14:textId="57957A92" w:rsidR="00D073A6" w:rsidRPr="00D073A6" w:rsidRDefault="00D073A6" w:rsidP="00D073A6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jährlich</w:t>
            </w:r>
          </w:p>
          <w:p w14:paraId="65121387" w14:textId="77777777" w:rsidR="00D073A6" w:rsidRPr="00D073A6" w:rsidRDefault="00D073A6" w:rsidP="00D073A6">
            <w:pPr>
              <w:spacing w:line="300" w:lineRule="exact"/>
              <w:rPr>
                <w:rFonts w:ascii="Arial" w:hAnsi="Arial" w:cs="Arial"/>
                <w:sz w:val="18"/>
                <w:szCs w:val="18"/>
              </w:rPr>
            </w:pPr>
            <w:r w:rsidRPr="00D073A6">
              <w:rPr>
                <w:rFonts w:ascii="Arial" w:hAnsi="Arial" w:cs="Arial"/>
                <w:sz w:val="18"/>
                <w:szCs w:val="18"/>
              </w:rPr>
              <w:t>monatlich</w:t>
            </w:r>
          </w:p>
          <w:p w14:paraId="01841BCE" w14:textId="77777777" w:rsidR="00D073A6" w:rsidRPr="00D073A6" w:rsidRDefault="00D073A6" w:rsidP="00D073A6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E48122A" w14:textId="442B67AE" w:rsidR="00D073A6" w:rsidRDefault="00D073A6" w:rsidP="00D073A6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D073A6">
              <w:rPr>
                <w:rFonts w:ascii="Arial" w:hAnsi="Arial" w:cs="Arial"/>
                <w:sz w:val="20"/>
                <w:szCs w:val="20"/>
              </w:rPr>
              <w:t>jährlich</w:t>
            </w:r>
          </w:p>
        </w:tc>
        <w:tc>
          <w:tcPr>
            <w:tcW w:w="987" w:type="dxa"/>
            <w:tcBorders>
              <w:left w:val="single" w:sz="4" w:space="0" w:color="auto"/>
            </w:tcBorders>
          </w:tcPr>
          <w:p w14:paraId="5DEDC38D" w14:textId="77777777" w:rsidR="00D073A6" w:rsidRPr="00012089" w:rsidRDefault="00D073A6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dxa"/>
            <w:tcBorders>
              <w:left w:val="single" w:sz="4" w:space="0" w:color="auto"/>
            </w:tcBorders>
            <w:vAlign w:val="center"/>
          </w:tcPr>
          <w:p w14:paraId="0573E074" w14:textId="575F21F9" w:rsidR="00D073A6" w:rsidRDefault="00214152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</w:t>
            </w:r>
          </w:p>
        </w:tc>
      </w:tr>
      <w:tr w:rsidR="004D18A2" w:rsidRPr="00414E83" w14:paraId="1592AF1C" w14:textId="62061572" w:rsidTr="00D073A6">
        <w:trPr>
          <w:cantSplit/>
          <w:trHeight w:val="346"/>
        </w:trPr>
        <w:tc>
          <w:tcPr>
            <w:tcW w:w="3968" w:type="dxa"/>
            <w:tcBorders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AB02AF" w14:textId="3B11B3A4" w:rsidR="004D18A2" w:rsidRPr="00012089" w:rsidRDefault="004D18A2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012089">
              <w:rPr>
                <w:rFonts w:ascii="Arial" w:hAnsi="Arial" w:cs="Arial"/>
                <w:sz w:val="20"/>
                <w:szCs w:val="20"/>
              </w:rPr>
              <w:t>Ausrutschen, Stolpern, Umknicken, Fehltreten</w:t>
            </w:r>
          </w:p>
        </w:tc>
        <w:tc>
          <w:tcPr>
            <w:tcW w:w="852" w:type="dxa"/>
            <w:tcBorders>
              <w:left w:val="single" w:sz="4" w:space="0" w:color="auto"/>
            </w:tcBorders>
            <w:vAlign w:val="center"/>
          </w:tcPr>
          <w:p w14:paraId="3F645C7D" w14:textId="1921D2A5" w:rsidR="004D18A2" w:rsidRPr="00012089" w:rsidRDefault="004D18A2" w:rsidP="00BC14DB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14:paraId="2F84C3D5" w14:textId="419AC8CD" w:rsidR="004D18A2" w:rsidRPr="00012089" w:rsidRDefault="004D18A2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SRS-Unfälle vermeiden</w:t>
            </w:r>
          </w:p>
        </w:tc>
        <w:tc>
          <w:tcPr>
            <w:tcW w:w="3968" w:type="dxa"/>
            <w:tcBorders>
              <w:left w:val="single" w:sz="4" w:space="0" w:color="auto"/>
            </w:tcBorders>
          </w:tcPr>
          <w:p w14:paraId="6A163789" w14:textId="77777777" w:rsidR="004D18A2" w:rsidRDefault="004D18A2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Kabelkanäle nutzen</w:t>
            </w:r>
          </w:p>
          <w:p w14:paraId="715D8584" w14:textId="77777777" w:rsidR="004D18A2" w:rsidRDefault="004D18A2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E50222">
              <w:rPr>
                <w:rFonts w:ascii="Arial" w:hAnsi="Arial" w:cs="Arial"/>
                <w:sz w:val="20"/>
                <w:szCs w:val="20"/>
              </w:rPr>
              <w:t>Sch</w:t>
            </w:r>
            <w:r>
              <w:rPr>
                <w:rFonts w:ascii="Arial" w:hAnsi="Arial" w:cs="Arial"/>
                <w:sz w:val="20"/>
                <w:szCs w:val="20"/>
              </w:rPr>
              <w:t>ubladen nach Nutzung schließen</w:t>
            </w:r>
          </w:p>
          <w:p w14:paraId="2BD817BC" w14:textId="77777777" w:rsidR="004D18A2" w:rsidRDefault="004D18A2" w:rsidP="004D18A2">
            <w:pPr>
              <w:spacing w:line="300" w:lineRule="exact"/>
              <w:ind w:left="105" w:hanging="10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E50222">
              <w:rPr>
                <w:rFonts w:ascii="Arial" w:hAnsi="Arial" w:cs="Arial"/>
                <w:sz w:val="20"/>
                <w:szCs w:val="20"/>
              </w:rPr>
              <w:t>Gegenstände ohne S</w:t>
            </w:r>
            <w:r>
              <w:rPr>
                <w:rFonts w:ascii="Arial" w:hAnsi="Arial" w:cs="Arial"/>
                <w:sz w:val="20"/>
                <w:szCs w:val="20"/>
              </w:rPr>
              <w:t>tolpergefahr lagern/ abstellen</w:t>
            </w:r>
          </w:p>
          <w:p w14:paraId="1C1347AA" w14:textId="77777777" w:rsidR="004D18A2" w:rsidRDefault="004D18A2" w:rsidP="004D18A2">
            <w:pPr>
              <w:spacing w:line="300" w:lineRule="exact"/>
              <w:ind w:left="105" w:hanging="10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geeignete Leitern und Tritte zur Verfügung stellen</w:t>
            </w:r>
          </w:p>
          <w:p w14:paraId="61BFEC34" w14:textId="2AB0F95C" w:rsidR="004D18A2" w:rsidRPr="00012089" w:rsidRDefault="004D18A2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Unterweisung der Mitarbeiter</w:t>
            </w:r>
          </w:p>
        </w:tc>
        <w:tc>
          <w:tcPr>
            <w:tcW w:w="888" w:type="dxa"/>
            <w:tcBorders>
              <w:left w:val="single" w:sz="4" w:space="0" w:color="auto"/>
            </w:tcBorders>
          </w:tcPr>
          <w:p w14:paraId="5C063B28" w14:textId="77777777" w:rsidR="004D18A2" w:rsidRPr="00012089" w:rsidRDefault="004D18A2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left w:val="single" w:sz="4" w:space="0" w:color="auto"/>
            </w:tcBorders>
          </w:tcPr>
          <w:p w14:paraId="625B0587" w14:textId="77777777" w:rsidR="004D18A2" w:rsidRDefault="004D18A2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58EFF458" w14:textId="77777777" w:rsidR="004D18A2" w:rsidRDefault="004D18A2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087DA7D1" w14:textId="77777777" w:rsidR="004D18A2" w:rsidRDefault="004D18A2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579BBA37" w14:textId="77777777" w:rsidR="004D18A2" w:rsidRDefault="004D18A2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0C43C027" w14:textId="77777777" w:rsidR="004D18A2" w:rsidRDefault="004D18A2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1E2F486D" w14:textId="77777777" w:rsidR="004D18A2" w:rsidRDefault="004D18A2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6BC1DB0" w14:textId="16FA302D" w:rsidR="004D18A2" w:rsidRPr="00012089" w:rsidRDefault="004D18A2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jährlich</w:t>
            </w:r>
          </w:p>
        </w:tc>
        <w:tc>
          <w:tcPr>
            <w:tcW w:w="987" w:type="dxa"/>
            <w:tcBorders>
              <w:left w:val="single" w:sz="4" w:space="0" w:color="auto"/>
            </w:tcBorders>
          </w:tcPr>
          <w:p w14:paraId="7CD90B19" w14:textId="77777777" w:rsidR="004D18A2" w:rsidRPr="00012089" w:rsidRDefault="004D18A2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dxa"/>
            <w:tcBorders>
              <w:left w:val="single" w:sz="4" w:space="0" w:color="auto"/>
            </w:tcBorders>
            <w:vAlign w:val="center"/>
          </w:tcPr>
          <w:p w14:paraId="1E719E31" w14:textId="1716F921" w:rsidR="004D18A2" w:rsidRPr="00012089" w:rsidRDefault="004D18A2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</w:t>
            </w:r>
          </w:p>
        </w:tc>
      </w:tr>
      <w:tr w:rsidR="004D18A2" w:rsidRPr="00414E83" w14:paraId="77C4B352" w14:textId="77777777" w:rsidTr="00D073A6">
        <w:trPr>
          <w:cantSplit/>
          <w:trHeight w:val="346"/>
        </w:trPr>
        <w:tc>
          <w:tcPr>
            <w:tcW w:w="3968" w:type="dxa"/>
            <w:tcBorders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1E14511" w14:textId="5666CAF5" w:rsidR="004D18A2" w:rsidRPr="00012089" w:rsidRDefault="004D18A2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012089">
              <w:rPr>
                <w:rFonts w:ascii="Arial" w:hAnsi="Arial" w:cs="Arial"/>
                <w:sz w:val="20"/>
                <w:szCs w:val="20"/>
              </w:rPr>
              <w:t>Absturz</w:t>
            </w:r>
            <w:r>
              <w:rPr>
                <w:rFonts w:ascii="Arial" w:hAnsi="Arial" w:cs="Arial"/>
                <w:sz w:val="20"/>
                <w:szCs w:val="20"/>
              </w:rPr>
              <w:t xml:space="preserve"> von Leitern</w:t>
            </w:r>
          </w:p>
        </w:tc>
        <w:tc>
          <w:tcPr>
            <w:tcW w:w="852" w:type="dxa"/>
            <w:tcBorders>
              <w:left w:val="single" w:sz="4" w:space="0" w:color="auto"/>
            </w:tcBorders>
            <w:vAlign w:val="center"/>
          </w:tcPr>
          <w:p w14:paraId="0A234DCF" w14:textId="5EF7B7B9" w:rsidR="004D18A2" w:rsidRPr="00012089" w:rsidRDefault="004D18A2" w:rsidP="00BC14DB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208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14:paraId="076CAD42" w14:textId="53548DD2" w:rsidR="004D18A2" w:rsidRPr="00012089" w:rsidRDefault="004D18A2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012089">
              <w:rPr>
                <w:rFonts w:ascii="Arial" w:hAnsi="Arial" w:cs="Arial"/>
                <w:sz w:val="20"/>
                <w:szCs w:val="20"/>
              </w:rPr>
              <w:t>Unfälle durch Absturz vermeiden</w:t>
            </w:r>
          </w:p>
        </w:tc>
        <w:tc>
          <w:tcPr>
            <w:tcW w:w="3968" w:type="dxa"/>
            <w:tcBorders>
              <w:left w:val="single" w:sz="4" w:space="0" w:color="auto"/>
            </w:tcBorders>
          </w:tcPr>
          <w:p w14:paraId="0E05EB57" w14:textId="703067F3" w:rsidR="004D18A2" w:rsidRPr="004D18A2" w:rsidRDefault="004D18A2" w:rsidP="004D18A2">
            <w:pPr>
              <w:spacing w:line="300" w:lineRule="exact"/>
              <w:ind w:left="86" w:hanging="86"/>
              <w:rPr>
                <w:rFonts w:ascii="Arial" w:hAnsi="Arial" w:cs="Arial"/>
                <w:sz w:val="20"/>
                <w:szCs w:val="20"/>
              </w:rPr>
            </w:pPr>
            <w:r w:rsidRPr="004D18A2">
              <w:rPr>
                <w:rFonts w:ascii="Arial" w:hAnsi="Arial" w:cs="Arial"/>
                <w:sz w:val="20"/>
                <w:szCs w:val="20"/>
              </w:rPr>
              <w:t>- Nur geeignete Aufstieghilfen zur</w:t>
            </w:r>
            <w:r w:rsidR="000C6C0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D18A2">
              <w:rPr>
                <w:rFonts w:ascii="Arial" w:hAnsi="Arial" w:cs="Arial"/>
                <w:sz w:val="20"/>
                <w:szCs w:val="20"/>
              </w:rPr>
              <w:t>Verfügung stellen</w:t>
            </w:r>
          </w:p>
          <w:p w14:paraId="142228E6" w14:textId="77777777" w:rsidR="004D18A2" w:rsidRPr="004D18A2" w:rsidRDefault="004D18A2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4D18A2">
              <w:rPr>
                <w:rFonts w:ascii="Arial" w:hAnsi="Arial" w:cs="Arial"/>
                <w:sz w:val="20"/>
                <w:szCs w:val="20"/>
              </w:rPr>
              <w:t>- Aufstieghilfen regelmäßig prüfen,</w:t>
            </w:r>
          </w:p>
          <w:p w14:paraId="7D87AD2F" w14:textId="77777777" w:rsidR="004D18A2" w:rsidRPr="004D18A2" w:rsidRDefault="004D18A2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4D18A2">
              <w:rPr>
                <w:rFonts w:ascii="Arial" w:hAnsi="Arial" w:cs="Arial"/>
                <w:sz w:val="20"/>
                <w:szCs w:val="20"/>
              </w:rPr>
              <w:t>- Verzeichnis für Aufstieghilfen anlegen</w:t>
            </w:r>
          </w:p>
          <w:p w14:paraId="590BD5AA" w14:textId="77777777" w:rsidR="004D18A2" w:rsidRPr="004D18A2" w:rsidRDefault="004D18A2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4D18A2">
              <w:rPr>
                <w:rFonts w:ascii="Arial" w:hAnsi="Arial" w:cs="Arial"/>
                <w:sz w:val="20"/>
                <w:szCs w:val="20"/>
              </w:rPr>
              <w:t>- Betriebsanweisungen erstellen</w:t>
            </w:r>
          </w:p>
          <w:p w14:paraId="6F3F7326" w14:textId="3610C2AF" w:rsidR="004D18A2" w:rsidRPr="00012089" w:rsidRDefault="004D18A2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4D18A2">
              <w:rPr>
                <w:rFonts w:ascii="Arial" w:hAnsi="Arial" w:cs="Arial"/>
                <w:sz w:val="20"/>
                <w:szCs w:val="20"/>
              </w:rPr>
              <w:t>- Unterweisung der Mitarbeiter</w:t>
            </w:r>
          </w:p>
        </w:tc>
        <w:tc>
          <w:tcPr>
            <w:tcW w:w="888" w:type="dxa"/>
            <w:tcBorders>
              <w:left w:val="single" w:sz="4" w:space="0" w:color="auto"/>
            </w:tcBorders>
          </w:tcPr>
          <w:p w14:paraId="70315F27" w14:textId="77777777" w:rsidR="004D18A2" w:rsidRPr="00012089" w:rsidRDefault="004D18A2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left w:val="single" w:sz="4" w:space="0" w:color="auto"/>
            </w:tcBorders>
          </w:tcPr>
          <w:p w14:paraId="6FA9367B" w14:textId="77777777" w:rsidR="004D18A2" w:rsidRDefault="004D18A2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499C0AA3" w14:textId="77777777" w:rsidR="004D18A2" w:rsidRDefault="004D18A2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0250F618" w14:textId="77777777" w:rsidR="004D18A2" w:rsidRDefault="004D18A2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6FDB941" w14:textId="77777777" w:rsidR="004D18A2" w:rsidRDefault="004D18A2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143D5329" w14:textId="56A6C94A" w:rsidR="004D18A2" w:rsidRDefault="004D18A2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311C602B" w14:textId="0FAC0FB5" w:rsidR="004D18A2" w:rsidRPr="00012089" w:rsidRDefault="004D18A2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jährlich</w:t>
            </w:r>
          </w:p>
        </w:tc>
        <w:tc>
          <w:tcPr>
            <w:tcW w:w="987" w:type="dxa"/>
            <w:tcBorders>
              <w:left w:val="single" w:sz="4" w:space="0" w:color="auto"/>
            </w:tcBorders>
          </w:tcPr>
          <w:p w14:paraId="28A214FC" w14:textId="77777777" w:rsidR="004D18A2" w:rsidRPr="00012089" w:rsidRDefault="004D18A2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dxa"/>
            <w:tcBorders>
              <w:left w:val="single" w:sz="4" w:space="0" w:color="auto"/>
            </w:tcBorders>
          </w:tcPr>
          <w:p w14:paraId="6D0BC656" w14:textId="4C072A1A" w:rsidR="004D18A2" w:rsidRPr="00012089" w:rsidRDefault="004D18A2" w:rsidP="004D18A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</w:t>
            </w:r>
          </w:p>
        </w:tc>
      </w:tr>
      <w:tr w:rsidR="008A1DE5" w:rsidRPr="00414E83" w14:paraId="733A99F1" w14:textId="77777777" w:rsidTr="00D073A6">
        <w:trPr>
          <w:cantSplit/>
          <w:trHeight w:val="346"/>
        </w:trPr>
        <w:tc>
          <w:tcPr>
            <w:tcW w:w="3968" w:type="dxa"/>
            <w:tcBorders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81CBB5" w14:textId="683089A6" w:rsidR="008A1DE5" w:rsidRPr="00012089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Verletzungsgefahr durch Umstürzen von Regalen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14:paraId="2370A51D" w14:textId="291D982C" w:rsidR="008A1DE5" w:rsidRPr="00012089" w:rsidRDefault="008A1DE5" w:rsidP="008A1DE5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14:paraId="337B1284" w14:textId="6F6394EA" w:rsidR="008A1DE5" w:rsidRPr="00012089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Verletzungen vermeiden</w:t>
            </w:r>
          </w:p>
        </w:tc>
        <w:tc>
          <w:tcPr>
            <w:tcW w:w="3968" w:type="dxa"/>
            <w:tcBorders>
              <w:left w:val="single" w:sz="4" w:space="0" w:color="auto"/>
            </w:tcBorders>
          </w:tcPr>
          <w:p w14:paraId="5A54D968" w14:textId="12CB2778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Regale gegen kippen sichern</w:t>
            </w:r>
          </w:p>
          <w:p w14:paraId="04254320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Regale gleichmäßig beladen</w:t>
            </w:r>
          </w:p>
          <w:p w14:paraId="248CDC06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Maximale Belastung nicht überschreiten </w:t>
            </w:r>
          </w:p>
          <w:p w14:paraId="138228A6" w14:textId="4AE18AE6" w:rsidR="008A1DE5" w:rsidRPr="004D18A2" w:rsidRDefault="008A1DE5" w:rsidP="008A1DE5">
            <w:pPr>
              <w:spacing w:line="300" w:lineRule="exact"/>
              <w:ind w:left="86" w:hanging="8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Unterweisung der Mitarbeiter</w:t>
            </w:r>
          </w:p>
        </w:tc>
        <w:tc>
          <w:tcPr>
            <w:tcW w:w="888" w:type="dxa"/>
            <w:tcBorders>
              <w:left w:val="single" w:sz="4" w:space="0" w:color="auto"/>
            </w:tcBorders>
          </w:tcPr>
          <w:p w14:paraId="499A86A6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482C7A20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D560613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45258DF4" w14:textId="4457E0B1" w:rsidR="008A1DE5" w:rsidRDefault="00CC6B87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</w:t>
            </w:r>
            <w:r w:rsidR="008A1DE5">
              <w:rPr>
                <w:rFonts w:ascii="Arial" w:hAnsi="Arial" w:cs="Arial"/>
                <w:sz w:val="20"/>
                <w:szCs w:val="20"/>
              </w:rPr>
              <w:t>ährlich</w:t>
            </w:r>
          </w:p>
          <w:p w14:paraId="2E668E2A" w14:textId="77777777" w:rsidR="00CC6B87" w:rsidRDefault="00CC6B87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7BDF028" w14:textId="77777777" w:rsidR="00CC6B87" w:rsidRDefault="00CC6B87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035E21DB" w14:textId="0C2AF9CD" w:rsidR="00CC6B87" w:rsidRPr="00012089" w:rsidRDefault="00CC6B87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left w:val="single" w:sz="4" w:space="0" w:color="auto"/>
            </w:tcBorders>
          </w:tcPr>
          <w:p w14:paraId="4D456EDA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left w:val="single" w:sz="4" w:space="0" w:color="auto"/>
            </w:tcBorders>
          </w:tcPr>
          <w:p w14:paraId="7BBA860C" w14:textId="77777777" w:rsidR="008A1DE5" w:rsidRPr="00012089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dxa"/>
            <w:tcBorders>
              <w:left w:val="single" w:sz="4" w:space="0" w:color="auto"/>
            </w:tcBorders>
            <w:vAlign w:val="center"/>
          </w:tcPr>
          <w:p w14:paraId="1A725D10" w14:textId="77777777" w:rsidR="008A1DE5" w:rsidRDefault="008A1DE5" w:rsidP="008A1DE5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</w:t>
            </w:r>
          </w:p>
          <w:p w14:paraId="3DB566EE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1DE5" w:rsidRPr="00414E83" w14:paraId="6D6E39A5" w14:textId="2A5592F1" w:rsidTr="00812402">
        <w:trPr>
          <w:cantSplit/>
          <w:trHeight w:val="346"/>
        </w:trPr>
        <w:tc>
          <w:tcPr>
            <w:tcW w:w="15593" w:type="dxa"/>
            <w:gridSpan w:val="9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F2E9B7" w14:textId="0630DE1A" w:rsidR="008A1DE5" w:rsidRPr="007E2992" w:rsidRDefault="00812402" w:rsidP="00CC6B87">
            <w:pPr>
              <w:spacing w:line="30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2 </w:t>
            </w:r>
            <w:r w:rsidR="008A1DE5" w:rsidRPr="007E2992">
              <w:rPr>
                <w:rFonts w:ascii="Arial" w:hAnsi="Arial" w:cs="Arial"/>
                <w:b/>
                <w:sz w:val="20"/>
                <w:szCs w:val="20"/>
              </w:rPr>
              <w:t>Elektrische Gefährdungen</w:t>
            </w:r>
          </w:p>
        </w:tc>
      </w:tr>
      <w:tr w:rsidR="008A1DE5" w:rsidRPr="00414E83" w14:paraId="48DCF424" w14:textId="77777777" w:rsidTr="0036322F">
        <w:trPr>
          <w:cantSplit/>
          <w:trHeight w:val="3986"/>
        </w:trPr>
        <w:tc>
          <w:tcPr>
            <w:tcW w:w="3968" w:type="dxa"/>
            <w:tcBorders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8599424" w14:textId="02058B13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Wegen schadhafter Isolierungen </w:t>
            </w:r>
            <w:r w:rsidRPr="00DD761F">
              <w:rPr>
                <w:rFonts w:ascii="Arial" w:hAnsi="Arial" w:cs="Arial"/>
                <w:sz w:val="20"/>
                <w:szCs w:val="20"/>
              </w:rPr>
              <w:t>elektrischer Anschlüsse oder Geräte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DD761F">
              <w:rPr>
                <w:rFonts w:ascii="Arial" w:hAnsi="Arial" w:cs="Arial"/>
                <w:sz w:val="20"/>
                <w:szCs w:val="20"/>
              </w:rPr>
              <w:t>abdeckungen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761F">
              <w:rPr>
                <w:rFonts w:ascii="Arial" w:hAnsi="Arial" w:cs="Arial"/>
                <w:sz w:val="20"/>
                <w:szCs w:val="20"/>
              </w:rPr>
              <w:t>können Geräteteile</w:t>
            </w:r>
            <w:r>
              <w:rPr>
                <w:rFonts w:ascii="Arial" w:hAnsi="Arial" w:cs="Arial"/>
                <w:sz w:val="20"/>
                <w:szCs w:val="20"/>
              </w:rPr>
              <w:t xml:space="preserve"> unter Spannung stehen.</w:t>
            </w:r>
          </w:p>
          <w:p w14:paraId="62B23E5D" w14:textId="1CDF1A19" w:rsidR="008A1DE5" w:rsidRPr="00414E83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0F73F6" w14:textId="4198349C" w:rsidR="008A1DE5" w:rsidRPr="00414E83" w:rsidRDefault="008A1DE5" w:rsidP="008A1DE5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114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AE0A013" w14:textId="0825556F" w:rsidR="008A1DE5" w:rsidRPr="00414E83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1A6715">
              <w:rPr>
                <w:rFonts w:ascii="Arial" w:hAnsi="Arial" w:cs="Arial"/>
                <w:sz w:val="20"/>
                <w:szCs w:val="20"/>
              </w:rPr>
              <w:t>Eine direkte oder indirekte Berührung</w:t>
            </w:r>
            <w:r>
              <w:rPr>
                <w:rFonts w:ascii="Arial" w:hAnsi="Arial" w:cs="Arial"/>
                <w:sz w:val="20"/>
                <w:szCs w:val="20"/>
              </w:rPr>
              <w:t xml:space="preserve"> unter gefährlicher elektrischer </w:t>
            </w:r>
            <w:r w:rsidRPr="001A6715">
              <w:rPr>
                <w:rFonts w:ascii="Arial" w:hAnsi="Arial" w:cs="Arial"/>
                <w:sz w:val="20"/>
                <w:szCs w:val="20"/>
              </w:rPr>
              <w:t>Spannung stehender Teile</w:t>
            </w:r>
            <w:r>
              <w:rPr>
                <w:rFonts w:ascii="Arial" w:hAnsi="Arial" w:cs="Arial"/>
                <w:sz w:val="20"/>
                <w:szCs w:val="20"/>
              </w:rPr>
              <w:t xml:space="preserve"> vermeiden.</w:t>
            </w:r>
          </w:p>
        </w:tc>
        <w:tc>
          <w:tcPr>
            <w:tcW w:w="3968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484D17" w14:textId="28A1C994" w:rsidR="008A1DE5" w:rsidRDefault="008A1DE5" w:rsidP="008A1DE5">
            <w:pPr>
              <w:spacing w:line="300" w:lineRule="exact"/>
              <w:ind w:left="105" w:hanging="10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Regelmäßige Prüfung nach DGUV V3 der ortsveränderlichen Geräte</w:t>
            </w:r>
          </w:p>
          <w:p w14:paraId="788CBCE3" w14:textId="77777777" w:rsidR="008A1DE5" w:rsidRPr="004D18A2" w:rsidRDefault="008A1DE5" w:rsidP="008A1DE5">
            <w:pPr>
              <w:spacing w:line="300" w:lineRule="exact"/>
              <w:ind w:left="116" w:hanging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Regelmäßige Prüfung nach DGUV V3 der stationären Anlagen und Geräte</w:t>
            </w:r>
          </w:p>
          <w:p w14:paraId="4A373D7C" w14:textId="77777777" w:rsidR="008A1DE5" w:rsidRPr="004D18A2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4D18A2">
              <w:rPr>
                <w:rFonts w:ascii="Arial" w:hAnsi="Arial" w:cs="Arial"/>
                <w:sz w:val="20"/>
                <w:szCs w:val="20"/>
              </w:rPr>
              <w:t>- Betriebsanweisungen erstellen</w:t>
            </w:r>
          </w:p>
          <w:p w14:paraId="2669CE8C" w14:textId="443EA2FA" w:rsidR="008A1DE5" w:rsidRPr="001E1AF7" w:rsidRDefault="008A1DE5" w:rsidP="008A1DE5">
            <w:pPr>
              <w:spacing w:line="300" w:lineRule="exact"/>
              <w:ind w:left="105" w:hanging="105"/>
              <w:rPr>
                <w:rFonts w:ascii="Arial" w:hAnsi="Arial" w:cs="Arial"/>
                <w:sz w:val="20"/>
                <w:szCs w:val="20"/>
              </w:rPr>
            </w:pPr>
            <w:r w:rsidRPr="004D18A2">
              <w:rPr>
                <w:rFonts w:ascii="Arial" w:hAnsi="Arial" w:cs="Arial"/>
                <w:sz w:val="20"/>
                <w:szCs w:val="20"/>
              </w:rPr>
              <w:t>- Unterweisung der Mitarbeiter</w:t>
            </w:r>
          </w:p>
        </w:tc>
        <w:tc>
          <w:tcPr>
            <w:tcW w:w="926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4259BF0" w14:textId="77777777" w:rsidR="008A1DE5" w:rsidRPr="001E1AF7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05FDAE" w14:textId="4748104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alle 2 Jahre</w:t>
            </w:r>
          </w:p>
          <w:p w14:paraId="43202708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alle 4 Jahre</w:t>
            </w:r>
          </w:p>
          <w:p w14:paraId="301ED4C3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1DC202C" w14:textId="19A83507" w:rsidR="008A1DE5" w:rsidRPr="001E1AF7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jährlich</w:t>
            </w:r>
          </w:p>
        </w:tc>
        <w:tc>
          <w:tcPr>
            <w:tcW w:w="987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4CB3DF5" w14:textId="77777777" w:rsidR="008A1DE5" w:rsidRPr="001E1AF7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dxa"/>
            <w:tcBorders>
              <w:lef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414B127" w14:textId="7D03A937" w:rsidR="008A1DE5" w:rsidRPr="001E1AF7" w:rsidRDefault="008A1DE5" w:rsidP="008A1DE5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</w:t>
            </w:r>
          </w:p>
        </w:tc>
      </w:tr>
      <w:tr w:rsidR="008A1DE5" w:rsidRPr="00414E83" w14:paraId="3AF7D2AC" w14:textId="452DA874" w:rsidTr="00812402">
        <w:trPr>
          <w:cantSplit/>
          <w:trHeight w:val="348"/>
        </w:trPr>
        <w:tc>
          <w:tcPr>
            <w:tcW w:w="15593" w:type="dxa"/>
            <w:gridSpan w:val="9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A4391E" w14:textId="2630218C" w:rsidR="008A1DE5" w:rsidRPr="007E2992" w:rsidRDefault="00812402" w:rsidP="00CC6B87">
            <w:pPr>
              <w:spacing w:line="30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3 </w:t>
            </w:r>
            <w:r w:rsidR="008A1DE5" w:rsidRPr="00D91F78">
              <w:rPr>
                <w:rFonts w:ascii="Arial" w:hAnsi="Arial" w:cs="Arial"/>
                <w:b/>
                <w:sz w:val="20"/>
                <w:szCs w:val="20"/>
              </w:rPr>
              <w:t>Gefährdungen durch Gefahrstoffe</w:t>
            </w:r>
          </w:p>
        </w:tc>
      </w:tr>
      <w:tr w:rsidR="008A1DE5" w14:paraId="09CC85F2" w14:textId="77777777" w:rsidTr="00D073A6">
        <w:trPr>
          <w:cantSplit/>
          <w:trHeight w:val="1191"/>
        </w:trPr>
        <w:tc>
          <w:tcPr>
            <w:tcW w:w="39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DF68D8F" w14:textId="77777777" w:rsidR="008A1DE5" w:rsidRPr="00702E2B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702E2B">
              <w:rPr>
                <w:rFonts w:ascii="Arial" w:hAnsi="Arial" w:cs="Arial"/>
                <w:sz w:val="20"/>
                <w:szCs w:val="20"/>
              </w:rPr>
              <w:t>Beim Umgang mit Desinfektionsmitteln Gesundheitsschäden durch:</w:t>
            </w:r>
          </w:p>
          <w:p w14:paraId="76A1ABA5" w14:textId="77777777" w:rsidR="008A1DE5" w:rsidRPr="00702E2B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702E2B">
              <w:rPr>
                <w:rFonts w:ascii="Arial" w:hAnsi="Arial" w:cs="Arial"/>
                <w:sz w:val="20"/>
                <w:szCs w:val="20"/>
              </w:rPr>
              <w:t>- Einatmen von Dämpfen und Aerosolen</w:t>
            </w:r>
          </w:p>
          <w:p w14:paraId="3342CD28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702E2B">
              <w:rPr>
                <w:rFonts w:ascii="Arial" w:hAnsi="Arial" w:cs="Arial"/>
                <w:sz w:val="20"/>
                <w:szCs w:val="20"/>
              </w:rPr>
              <w:t>- durch Hautkontakt</w:t>
            </w:r>
          </w:p>
          <w:p w14:paraId="24C546E2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Verletzungsgefahr durch Druckbehälter (Sauerstoff)</w:t>
            </w:r>
          </w:p>
          <w:p w14:paraId="3F3D0D4A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95B5873" w14:textId="77777777" w:rsidR="008A1DE5" w:rsidRPr="00A553E3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5D152E" w14:textId="2433AAC6" w:rsidR="008A1DE5" w:rsidRPr="00A553E3" w:rsidRDefault="008A1DE5" w:rsidP="008A1DE5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E2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11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E028B02" w14:textId="6D2B2E11" w:rsidR="008A1DE5" w:rsidRPr="00A553E3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702E2B">
              <w:rPr>
                <w:rFonts w:ascii="Arial" w:hAnsi="Arial" w:cs="Arial"/>
                <w:sz w:val="20"/>
                <w:szCs w:val="20"/>
              </w:rPr>
              <w:t>Gesundheitsschäden und Sensibilisierungen vermeiden.</w:t>
            </w:r>
          </w:p>
        </w:tc>
        <w:tc>
          <w:tcPr>
            <w:tcW w:w="39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C932E99" w14:textId="77777777" w:rsidR="008A1DE5" w:rsidRPr="00702E2B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702E2B">
              <w:rPr>
                <w:rFonts w:ascii="Arial" w:hAnsi="Arial" w:cs="Arial"/>
                <w:sz w:val="20"/>
                <w:szCs w:val="20"/>
              </w:rPr>
              <w:t>- Ersatzstoffprüfung</w:t>
            </w:r>
          </w:p>
          <w:p w14:paraId="256F7721" w14:textId="77777777" w:rsidR="008A1DE5" w:rsidRDefault="008A1DE5" w:rsidP="008A1DE5">
            <w:pPr>
              <w:spacing w:line="300" w:lineRule="exact"/>
              <w:ind w:left="105" w:hanging="10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für das Ansetzen von Flächen</w:t>
            </w:r>
            <w:r w:rsidRPr="00702E2B">
              <w:rPr>
                <w:rFonts w:ascii="Arial" w:hAnsi="Arial" w:cs="Arial"/>
                <w:sz w:val="20"/>
                <w:szCs w:val="20"/>
              </w:rPr>
              <w:t>des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702E2B">
              <w:rPr>
                <w:rFonts w:ascii="Arial" w:hAnsi="Arial" w:cs="Arial"/>
                <w:sz w:val="20"/>
                <w:szCs w:val="20"/>
              </w:rPr>
              <w:t>infektionsmitteln Automaten oder Dosierhilfen einsetzen</w:t>
            </w:r>
          </w:p>
          <w:p w14:paraId="4039F4C5" w14:textId="77777777" w:rsidR="008A1DE5" w:rsidRPr="00702E2B" w:rsidRDefault="008A1DE5" w:rsidP="008A1DE5">
            <w:pPr>
              <w:spacing w:line="300" w:lineRule="exact"/>
              <w:ind w:left="105" w:hanging="10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volle Druckbehälter nur stehend und gesichert aufbewahren</w:t>
            </w:r>
          </w:p>
          <w:p w14:paraId="0A7003DC" w14:textId="77777777" w:rsidR="008A1DE5" w:rsidRPr="00702E2B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702E2B">
              <w:rPr>
                <w:rFonts w:ascii="Arial" w:hAnsi="Arial" w:cs="Arial"/>
                <w:sz w:val="20"/>
                <w:szCs w:val="20"/>
              </w:rPr>
              <w:t>- Schutzausrüstung bereitstellen</w:t>
            </w:r>
          </w:p>
          <w:p w14:paraId="0650BDAE" w14:textId="77777777" w:rsidR="008A1DE5" w:rsidRPr="00702E2B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702E2B">
              <w:rPr>
                <w:rFonts w:ascii="Arial" w:hAnsi="Arial" w:cs="Arial"/>
                <w:sz w:val="20"/>
                <w:szCs w:val="20"/>
              </w:rPr>
              <w:t>- Betriebsanweisungen erstellen</w:t>
            </w:r>
          </w:p>
          <w:p w14:paraId="029BAAF7" w14:textId="62897CDF" w:rsidR="008A1DE5" w:rsidRPr="00A553E3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702E2B">
              <w:rPr>
                <w:rFonts w:ascii="Arial" w:hAnsi="Arial" w:cs="Arial"/>
                <w:sz w:val="20"/>
                <w:szCs w:val="20"/>
              </w:rPr>
              <w:t>- Unterweisung der Mitarbeiter</w:t>
            </w:r>
          </w:p>
        </w:tc>
        <w:tc>
          <w:tcPr>
            <w:tcW w:w="92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8FA740A" w14:textId="77777777" w:rsidR="008A1DE5" w:rsidRPr="00A553E3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F886DD9" w14:textId="77777777" w:rsidR="008A1DE5" w:rsidRPr="00702E2B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3FEAFAD2" w14:textId="77777777" w:rsidR="008A1DE5" w:rsidRPr="00702E2B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34A50DBA" w14:textId="77777777" w:rsidR="008A1DE5" w:rsidRPr="00702E2B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3B0C5E54" w14:textId="77777777" w:rsidR="008A1DE5" w:rsidRPr="00702E2B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48B9A79" w14:textId="77777777" w:rsidR="008A1DE5" w:rsidRPr="00702E2B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5AB20B9E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B74894E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40C47E88" w14:textId="77777777" w:rsidR="008A1DE5" w:rsidRPr="00702E2B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2B4260DA" w14:textId="4D36F15C" w:rsidR="008A1DE5" w:rsidRPr="00A553E3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702E2B">
              <w:rPr>
                <w:rFonts w:ascii="Arial" w:hAnsi="Arial" w:cs="Arial"/>
                <w:sz w:val="20"/>
                <w:szCs w:val="20"/>
              </w:rPr>
              <w:t>jährlich</w:t>
            </w:r>
          </w:p>
        </w:tc>
        <w:tc>
          <w:tcPr>
            <w:tcW w:w="98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C8A6509" w14:textId="77777777" w:rsidR="008A1DE5" w:rsidRPr="001E1AF7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52DBF1" w14:textId="4FD63AFA" w:rsidR="008A1DE5" w:rsidRDefault="008A1DE5" w:rsidP="008A1DE5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E2B">
              <w:rPr>
                <w:rFonts w:ascii="Arial" w:hAnsi="Arial" w:cs="Arial"/>
                <w:sz w:val="20"/>
                <w:szCs w:val="20"/>
              </w:rPr>
              <w:t>Ja</w:t>
            </w:r>
          </w:p>
        </w:tc>
      </w:tr>
      <w:tr w:rsidR="008A1DE5" w14:paraId="5E774A9D" w14:textId="77777777" w:rsidTr="0036322F">
        <w:tblPrEx>
          <w:tblBorders>
            <w:top w:val="none" w:sz="0" w:space="0" w:color="auto"/>
          </w:tblBorders>
        </w:tblPrEx>
        <w:trPr>
          <w:cantSplit/>
          <w:trHeight w:val="3299"/>
        </w:trPr>
        <w:tc>
          <w:tcPr>
            <w:tcW w:w="39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C0C7051" w14:textId="7FFBC35B" w:rsidR="008A1DE5" w:rsidRPr="00E50222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344BD5">
              <w:rPr>
                <w:rFonts w:ascii="Arial" w:hAnsi="Arial" w:cs="Arial"/>
                <w:sz w:val="20"/>
                <w:szCs w:val="20"/>
              </w:rPr>
              <w:t>Zytostatika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4BD5">
              <w:rPr>
                <w:rFonts w:ascii="Arial" w:hAnsi="Arial" w:cs="Arial"/>
                <w:sz w:val="20"/>
                <w:szCs w:val="20"/>
              </w:rPr>
              <w:t>wirken karzinogen, mutagen und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4BD5">
              <w:rPr>
                <w:rFonts w:ascii="Arial" w:hAnsi="Arial" w:cs="Arial"/>
                <w:sz w:val="20"/>
                <w:szCs w:val="20"/>
              </w:rPr>
              <w:t>reproduktionstoxisch.</w:t>
            </w:r>
          </w:p>
        </w:tc>
        <w:tc>
          <w:tcPr>
            <w:tcW w:w="8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43D973C" w14:textId="77777777" w:rsidR="008A1DE5" w:rsidRDefault="008A1DE5" w:rsidP="008A1DE5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9DFC167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344BD5">
              <w:rPr>
                <w:rFonts w:ascii="Arial" w:hAnsi="Arial" w:cs="Arial"/>
                <w:sz w:val="20"/>
                <w:szCs w:val="20"/>
              </w:rPr>
              <w:t>Die Aufnahme von Zytostatika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344BD5">
              <w:rPr>
                <w:rFonts w:ascii="Arial" w:hAnsi="Arial" w:cs="Arial"/>
                <w:sz w:val="20"/>
                <w:szCs w:val="20"/>
              </w:rPr>
              <w:t>wirkstoffen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4BD5">
              <w:rPr>
                <w:rFonts w:ascii="Arial" w:hAnsi="Arial" w:cs="Arial"/>
                <w:sz w:val="20"/>
                <w:szCs w:val="20"/>
              </w:rPr>
              <w:t>über die Haut, die Atemwege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4BD5">
              <w:rPr>
                <w:rFonts w:ascii="Arial" w:hAnsi="Arial" w:cs="Arial"/>
                <w:sz w:val="20"/>
                <w:szCs w:val="20"/>
              </w:rPr>
              <w:t>oder den Verdauungs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344BD5">
              <w:rPr>
                <w:rFonts w:ascii="Arial" w:hAnsi="Arial" w:cs="Arial"/>
                <w:sz w:val="20"/>
                <w:szCs w:val="20"/>
              </w:rPr>
              <w:t>trakt ist ausgeschlossen.</w:t>
            </w:r>
          </w:p>
        </w:tc>
        <w:tc>
          <w:tcPr>
            <w:tcW w:w="39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0B2F68" w14:textId="77777777" w:rsidR="008A1DE5" w:rsidRPr="00961C1D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961C1D">
              <w:rPr>
                <w:rFonts w:ascii="Arial" w:hAnsi="Arial" w:cs="Arial"/>
                <w:sz w:val="20"/>
                <w:szCs w:val="20"/>
              </w:rPr>
              <w:t>gebrauchsfertige Zytostatika verwenden</w:t>
            </w:r>
          </w:p>
          <w:p w14:paraId="1026A251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961C1D">
              <w:rPr>
                <w:rFonts w:ascii="Arial" w:hAnsi="Arial" w:cs="Arial"/>
                <w:sz w:val="20"/>
                <w:szCs w:val="20"/>
              </w:rPr>
              <w:t>Zubereitung an Sicherheitswerkbänken</w:t>
            </w:r>
          </w:p>
          <w:p w14:paraId="352DC8BB" w14:textId="77777777" w:rsidR="008A1DE5" w:rsidRDefault="008A1DE5" w:rsidP="008A1DE5">
            <w:pPr>
              <w:spacing w:line="300" w:lineRule="exact"/>
              <w:ind w:left="105" w:hanging="10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805641">
              <w:rPr>
                <w:rFonts w:ascii="Arial" w:hAnsi="Arial" w:cs="Arial"/>
                <w:sz w:val="20"/>
                <w:szCs w:val="20"/>
              </w:rPr>
              <w:t>bruchsichere, flüssigkeitsdichte, ver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805641">
              <w:rPr>
                <w:rFonts w:ascii="Arial" w:hAnsi="Arial" w:cs="Arial"/>
                <w:sz w:val="20"/>
                <w:szCs w:val="20"/>
              </w:rPr>
              <w:t>schließbare Transportbehältnisse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5641">
              <w:rPr>
                <w:rFonts w:ascii="Arial" w:hAnsi="Arial" w:cs="Arial"/>
                <w:sz w:val="20"/>
                <w:szCs w:val="20"/>
              </w:rPr>
              <w:t>bereitstellen</w:t>
            </w:r>
          </w:p>
          <w:p w14:paraId="387A7677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Betriebsanweisung erstellen</w:t>
            </w:r>
          </w:p>
          <w:p w14:paraId="4D1F867A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Schutzausrüstung zur Verfügung stellen</w:t>
            </w:r>
          </w:p>
          <w:p w14:paraId="4D76C897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Unterweisung der Mitarbeiter</w:t>
            </w:r>
          </w:p>
        </w:tc>
        <w:tc>
          <w:tcPr>
            <w:tcW w:w="92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FA33A0" w14:textId="77777777" w:rsidR="008A1DE5" w:rsidRPr="001E1AF7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99B7B1B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5CCEAFEC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003FC6FB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29C14149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5F2468A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A890D1F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26C95B2B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15BB5298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jährlich</w:t>
            </w:r>
          </w:p>
        </w:tc>
        <w:tc>
          <w:tcPr>
            <w:tcW w:w="98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5C601E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E04301" w14:textId="77777777" w:rsidR="008A1DE5" w:rsidRDefault="008A1DE5" w:rsidP="008A1DE5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</w:t>
            </w:r>
          </w:p>
        </w:tc>
      </w:tr>
      <w:tr w:rsidR="008A1DE5" w:rsidRPr="00414E83" w14:paraId="23E69048" w14:textId="77777777" w:rsidTr="00812402">
        <w:trPr>
          <w:cantSplit/>
          <w:trHeight w:val="348"/>
        </w:trPr>
        <w:tc>
          <w:tcPr>
            <w:tcW w:w="15593" w:type="dxa"/>
            <w:gridSpan w:val="9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AF29E1" w14:textId="5B51C548" w:rsidR="008A1DE5" w:rsidRPr="007E2992" w:rsidRDefault="00812402" w:rsidP="00CC6B87">
            <w:pPr>
              <w:spacing w:line="30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4 </w:t>
            </w:r>
            <w:r w:rsidR="008A1DE5" w:rsidRPr="007E2992">
              <w:rPr>
                <w:rFonts w:ascii="Arial" w:hAnsi="Arial" w:cs="Arial"/>
                <w:b/>
                <w:sz w:val="20"/>
                <w:szCs w:val="20"/>
              </w:rPr>
              <w:t>Infektionsgefahr</w:t>
            </w:r>
          </w:p>
        </w:tc>
      </w:tr>
      <w:tr w:rsidR="008A1DE5" w:rsidRPr="00414E83" w14:paraId="3C386833" w14:textId="0A80E49E" w:rsidTr="00D073A6">
        <w:trPr>
          <w:cantSplit/>
          <w:trHeight w:val="348"/>
        </w:trPr>
        <w:tc>
          <w:tcPr>
            <w:tcW w:w="3968" w:type="dxa"/>
            <w:tcBorders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D19B1D" w14:textId="1D6C631C" w:rsidR="008A1DE5" w:rsidRPr="007E2992" w:rsidRDefault="008A1DE5" w:rsidP="008A1DE5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A553E3">
              <w:rPr>
                <w:rFonts w:ascii="Arial" w:hAnsi="Arial" w:cs="Arial"/>
                <w:sz w:val="20"/>
                <w:szCs w:val="20"/>
              </w:rPr>
              <w:t>Erhöhtes Infektionsrisiko durch Übertragung von Viren und Bakterien.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14:paraId="3B81B58E" w14:textId="42555180" w:rsidR="008A1DE5" w:rsidRPr="007E2992" w:rsidRDefault="00547B88" w:rsidP="00547B88">
            <w:pPr>
              <w:spacing w:line="30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14:paraId="3659C7E6" w14:textId="25FA93C1" w:rsidR="008A1DE5" w:rsidRPr="007E2992" w:rsidRDefault="008A1DE5" w:rsidP="008A1DE5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A553E3">
              <w:rPr>
                <w:rFonts w:ascii="Arial" w:hAnsi="Arial" w:cs="Arial"/>
                <w:sz w:val="20"/>
                <w:szCs w:val="20"/>
              </w:rPr>
              <w:t>Infektionskrankheiten vermeiden</w:t>
            </w:r>
          </w:p>
        </w:tc>
        <w:tc>
          <w:tcPr>
            <w:tcW w:w="3968" w:type="dxa"/>
            <w:tcBorders>
              <w:left w:val="single" w:sz="4" w:space="0" w:color="auto"/>
            </w:tcBorders>
          </w:tcPr>
          <w:p w14:paraId="0A123733" w14:textId="3636AF65" w:rsidR="008A1DE5" w:rsidRPr="00A553E3" w:rsidRDefault="008A1DE5" w:rsidP="008A1DE5">
            <w:pPr>
              <w:spacing w:line="300" w:lineRule="exact"/>
              <w:ind w:left="105" w:hanging="10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A553E3">
              <w:rPr>
                <w:rFonts w:ascii="Arial" w:hAnsi="Arial" w:cs="Arial"/>
                <w:sz w:val="20"/>
                <w:szCs w:val="20"/>
              </w:rPr>
              <w:t>leicht erreichbare Handwaschplätze mit Armaturen, die ohne Handberührung bedienbar sind</w:t>
            </w:r>
          </w:p>
          <w:p w14:paraId="77DC6090" w14:textId="77777777" w:rsidR="008A1DE5" w:rsidRPr="00A553E3" w:rsidRDefault="008A1DE5" w:rsidP="008A1DE5">
            <w:pPr>
              <w:spacing w:line="300" w:lineRule="exact"/>
              <w:ind w:left="105" w:hanging="10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A553E3">
              <w:rPr>
                <w:rFonts w:ascii="Arial" w:hAnsi="Arial" w:cs="Arial"/>
                <w:sz w:val="20"/>
                <w:szCs w:val="20"/>
              </w:rPr>
              <w:t>Direktspender für Händedesinfektions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553E3">
              <w:rPr>
                <w:rFonts w:ascii="Arial" w:hAnsi="Arial" w:cs="Arial"/>
                <w:sz w:val="20"/>
                <w:szCs w:val="20"/>
              </w:rPr>
              <w:t>mittel und Waschlotion</w:t>
            </w:r>
          </w:p>
          <w:p w14:paraId="5FB3883E" w14:textId="77777777" w:rsidR="008A1DE5" w:rsidRPr="00A553E3" w:rsidRDefault="008A1DE5" w:rsidP="008A1DE5">
            <w:pPr>
              <w:spacing w:line="300" w:lineRule="exact"/>
              <w:ind w:left="105" w:hanging="10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A553E3">
              <w:rPr>
                <w:rFonts w:ascii="Arial" w:hAnsi="Arial" w:cs="Arial"/>
                <w:sz w:val="20"/>
                <w:szCs w:val="20"/>
              </w:rPr>
              <w:t>Getrennte Toilettenräume für Praxis-personal und Patienten einrichten</w:t>
            </w:r>
          </w:p>
          <w:p w14:paraId="205B5951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A553E3">
              <w:rPr>
                <w:rFonts w:ascii="Arial" w:hAnsi="Arial" w:cs="Arial"/>
                <w:sz w:val="20"/>
                <w:szCs w:val="20"/>
              </w:rPr>
              <w:t>Pausenraum zum Essen einrichten</w:t>
            </w:r>
          </w:p>
          <w:p w14:paraId="752017DA" w14:textId="52EA4569" w:rsidR="008A1DE5" w:rsidRPr="00A553E3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A553E3">
              <w:rPr>
                <w:rFonts w:ascii="Arial" w:hAnsi="Arial" w:cs="Arial"/>
                <w:sz w:val="20"/>
                <w:szCs w:val="20"/>
              </w:rPr>
              <w:t>Schutzkleidung und Schutzhandschuhe</w:t>
            </w:r>
          </w:p>
          <w:p w14:paraId="6B3FF443" w14:textId="77777777" w:rsidR="008A1DE5" w:rsidRPr="00A553E3" w:rsidRDefault="008A1DE5" w:rsidP="008A1DE5">
            <w:pPr>
              <w:spacing w:line="300" w:lineRule="exact"/>
              <w:ind w:left="105"/>
              <w:rPr>
                <w:rFonts w:ascii="Arial" w:hAnsi="Arial" w:cs="Arial"/>
                <w:sz w:val="20"/>
                <w:szCs w:val="20"/>
              </w:rPr>
            </w:pPr>
            <w:r w:rsidRPr="00A553E3">
              <w:rPr>
                <w:rFonts w:ascii="Arial" w:hAnsi="Arial" w:cs="Arial"/>
                <w:sz w:val="20"/>
                <w:szCs w:val="20"/>
              </w:rPr>
              <w:t>zur Verfügung stellen</w:t>
            </w:r>
          </w:p>
          <w:p w14:paraId="2FFD2C23" w14:textId="5EF0FCFB" w:rsidR="008A1DE5" w:rsidRPr="00FC5FE8" w:rsidRDefault="008A1DE5" w:rsidP="008A1DE5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FC5FE8">
              <w:rPr>
                <w:rFonts w:ascii="Arial" w:hAnsi="Arial" w:cs="Arial"/>
                <w:sz w:val="20"/>
                <w:szCs w:val="20"/>
              </w:rPr>
              <w:t>Unterweisung der Mitarbeiter</w:t>
            </w:r>
          </w:p>
        </w:tc>
        <w:tc>
          <w:tcPr>
            <w:tcW w:w="926" w:type="dxa"/>
            <w:gridSpan w:val="2"/>
            <w:tcBorders>
              <w:left w:val="single" w:sz="4" w:space="0" w:color="auto"/>
            </w:tcBorders>
          </w:tcPr>
          <w:p w14:paraId="63306C03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2C87B947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95CAE26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44D60F1D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536FA1C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5B493729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A7272F1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200C9045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50002C2B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410BD16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1CF8B62F" w14:textId="4EECF8C7" w:rsidR="008A1DE5" w:rsidRPr="007E2992" w:rsidRDefault="008A1DE5" w:rsidP="008A1DE5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</w:t>
            </w:r>
            <w:r w:rsidRPr="00A553E3">
              <w:rPr>
                <w:rFonts w:ascii="Arial" w:hAnsi="Arial" w:cs="Arial"/>
                <w:sz w:val="20"/>
                <w:szCs w:val="20"/>
              </w:rPr>
              <w:t>ährlich</w:t>
            </w:r>
          </w:p>
        </w:tc>
        <w:tc>
          <w:tcPr>
            <w:tcW w:w="922" w:type="dxa"/>
            <w:tcBorders>
              <w:left w:val="single" w:sz="4" w:space="0" w:color="auto"/>
            </w:tcBorders>
          </w:tcPr>
          <w:p w14:paraId="6FF83624" w14:textId="77777777" w:rsidR="008A1DE5" w:rsidRPr="007E2992" w:rsidRDefault="008A1DE5" w:rsidP="008A1DE5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87" w:type="dxa"/>
            <w:tcBorders>
              <w:left w:val="single" w:sz="4" w:space="0" w:color="auto"/>
            </w:tcBorders>
          </w:tcPr>
          <w:p w14:paraId="59A6A51E" w14:textId="77777777" w:rsidR="008A1DE5" w:rsidRPr="007E2992" w:rsidRDefault="008A1DE5" w:rsidP="008A1DE5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6" w:type="dxa"/>
            <w:tcBorders>
              <w:left w:val="single" w:sz="4" w:space="0" w:color="auto"/>
            </w:tcBorders>
            <w:vAlign w:val="center"/>
          </w:tcPr>
          <w:p w14:paraId="0DCF315B" w14:textId="42789474" w:rsidR="008A1DE5" w:rsidRPr="00FC5FE8" w:rsidRDefault="008A1DE5" w:rsidP="008A1DE5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5FE8">
              <w:rPr>
                <w:rFonts w:ascii="Arial" w:hAnsi="Arial" w:cs="Arial"/>
                <w:sz w:val="20"/>
                <w:szCs w:val="20"/>
              </w:rPr>
              <w:t>Ja</w:t>
            </w:r>
          </w:p>
        </w:tc>
      </w:tr>
      <w:tr w:rsidR="008A1DE5" w:rsidRPr="00414E83" w14:paraId="528737B8" w14:textId="77777777" w:rsidTr="0036322F">
        <w:trPr>
          <w:cantSplit/>
          <w:trHeight w:val="2643"/>
        </w:trPr>
        <w:tc>
          <w:tcPr>
            <w:tcW w:w="3968" w:type="dxa"/>
            <w:tcBorders>
              <w:bottom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8EF426" w14:textId="606A4F33" w:rsidR="008A1DE5" w:rsidRPr="002B3AF6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2B3AF6">
              <w:rPr>
                <w:rFonts w:ascii="Arial" w:hAnsi="Arial" w:cs="Arial"/>
                <w:sz w:val="20"/>
                <w:szCs w:val="20"/>
              </w:rPr>
              <w:t>Infektionsgefahr durch spitze und scharfe Instrumente</w:t>
            </w:r>
          </w:p>
        </w:tc>
        <w:tc>
          <w:tcPr>
            <w:tcW w:w="852" w:type="dxa"/>
            <w:tcBorders>
              <w:bottom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A39454D" w14:textId="4BABC89A" w:rsidR="008A1DE5" w:rsidRPr="00A553E3" w:rsidRDefault="008A1DE5" w:rsidP="008A1DE5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114" w:type="dxa"/>
            <w:tcBorders>
              <w:bottom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224593D" w14:textId="183B8D52" w:rsidR="008A1DE5" w:rsidRPr="00A553E3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EC1E61">
              <w:rPr>
                <w:rFonts w:ascii="Arial" w:hAnsi="Arial" w:cs="Arial"/>
                <w:sz w:val="20"/>
                <w:szCs w:val="20"/>
              </w:rPr>
              <w:t>Stichverletzungen an kontaminierten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1E61">
              <w:rPr>
                <w:rFonts w:ascii="Arial" w:hAnsi="Arial" w:cs="Arial"/>
                <w:sz w:val="20"/>
                <w:szCs w:val="20"/>
              </w:rPr>
              <w:t>Instrumenten werden vermieden.</w:t>
            </w:r>
          </w:p>
        </w:tc>
        <w:tc>
          <w:tcPr>
            <w:tcW w:w="3968" w:type="dxa"/>
            <w:tcBorders>
              <w:bottom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FA9404E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Sicherheitsgeräte verwenden</w:t>
            </w:r>
          </w:p>
          <w:p w14:paraId="5B14CF0B" w14:textId="77777777" w:rsidR="008A1DE5" w:rsidRPr="00AD180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AD1805">
              <w:rPr>
                <w:rFonts w:ascii="Arial" w:hAnsi="Arial" w:cs="Arial"/>
                <w:sz w:val="20"/>
                <w:szCs w:val="20"/>
              </w:rPr>
              <w:t>durchstichsichere und flüssigkeitsdichte</w:t>
            </w:r>
          </w:p>
          <w:p w14:paraId="4857C99D" w14:textId="77777777" w:rsidR="008A1DE5" w:rsidRDefault="008A1DE5" w:rsidP="008A1DE5">
            <w:pPr>
              <w:spacing w:line="300" w:lineRule="exact"/>
              <w:ind w:left="105"/>
              <w:rPr>
                <w:rFonts w:ascii="Arial" w:hAnsi="Arial" w:cs="Arial"/>
                <w:sz w:val="20"/>
                <w:szCs w:val="20"/>
              </w:rPr>
            </w:pPr>
            <w:r w:rsidRPr="00AD1805">
              <w:rPr>
                <w:rFonts w:ascii="Arial" w:hAnsi="Arial" w:cs="Arial"/>
                <w:sz w:val="20"/>
                <w:szCs w:val="20"/>
              </w:rPr>
              <w:t>Abfallbehälter verwenden</w:t>
            </w:r>
          </w:p>
          <w:p w14:paraId="6ADE6619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Betriebsanweisung erstellen</w:t>
            </w:r>
          </w:p>
          <w:p w14:paraId="70FFB3A8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Arbeitsmedizinische Vorsorge</w:t>
            </w:r>
          </w:p>
          <w:p w14:paraId="578050D3" w14:textId="1C9C2780" w:rsidR="008A1DE5" w:rsidRPr="00A553E3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FF19EC">
              <w:rPr>
                <w:rFonts w:ascii="Arial" w:hAnsi="Arial" w:cs="Arial"/>
                <w:sz w:val="20"/>
                <w:szCs w:val="20"/>
              </w:rPr>
              <w:t>Unterweisung der Mitarbeiter</w:t>
            </w:r>
          </w:p>
        </w:tc>
        <w:tc>
          <w:tcPr>
            <w:tcW w:w="926" w:type="dxa"/>
            <w:gridSpan w:val="2"/>
            <w:tcBorders>
              <w:bottom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0CFC11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3F2F0DD0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0B31C526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0F64FB74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300F50E8" w14:textId="77777777" w:rsidR="008A1DE5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0A99C6B" w14:textId="569F9DDC" w:rsidR="008A1DE5" w:rsidRPr="00A553E3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jährlich</w:t>
            </w:r>
          </w:p>
        </w:tc>
        <w:tc>
          <w:tcPr>
            <w:tcW w:w="922" w:type="dxa"/>
            <w:tcBorders>
              <w:bottom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E2B90C" w14:textId="302B4E4C" w:rsidR="008A1DE5" w:rsidRPr="00A553E3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bottom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5E1C4B8" w14:textId="77777777" w:rsidR="008A1DE5" w:rsidRPr="001E1AF7" w:rsidRDefault="008A1DE5" w:rsidP="008A1DE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dxa"/>
            <w:tcBorders>
              <w:bottom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44ABFF" w14:textId="42955173" w:rsidR="008A1DE5" w:rsidRPr="001E1AF7" w:rsidRDefault="008A1DE5" w:rsidP="008A1DE5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</w:t>
            </w:r>
          </w:p>
        </w:tc>
      </w:tr>
      <w:tr w:rsidR="000C6C0D" w:rsidRPr="007E2992" w14:paraId="48FC0C93" w14:textId="77777777" w:rsidTr="00812402">
        <w:trPr>
          <w:cantSplit/>
          <w:trHeight w:val="348"/>
        </w:trPr>
        <w:tc>
          <w:tcPr>
            <w:tcW w:w="15593" w:type="dxa"/>
            <w:gridSpan w:val="9"/>
            <w:tcBorders>
              <w:bottom w:val="single" w:sz="2" w:space="0" w:color="000000" w:themeColor="text1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7B9ABAF" w14:textId="06EA5167" w:rsidR="000C6C0D" w:rsidRPr="007E2992" w:rsidRDefault="00812402" w:rsidP="000F7EDF">
            <w:pPr>
              <w:spacing w:line="30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5 </w:t>
            </w:r>
            <w:r w:rsidR="000C6C0D">
              <w:rPr>
                <w:rFonts w:ascii="Arial" w:hAnsi="Arial" w:cs="Arial"/>
                <w:b/>
                <w:sz w:val="20"/>
                <w:szCs w:val="20"/>
              </w:rPr>
              <w:t>Brandgefahr</w:t>
            </w:r>
          </w:p>
        </w:tc>
      </w:tr>
      <w:tr w:rsidR="000C6C0D" w14:paraId="60F44CFA" w14:textId="77777777" w:rsidTr="00D073A6">
        <w:trPr>
          <w:cantSplit/>
          <w:trHeight w:val="1191"/>
        </w:trPr>
        <w:tc>
          <w:tcPr>
            <w:tcW w:w="3968" w:type="dxa"/>
            <w:tcBorders>
              <w:bottom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E79E2E3" w14:textId="77777777" w:rsidR="000C6C0D" w:rsidRPr="00B062D2" w:rsidRDefault="000C6C0D" w:rsidP="000C6C0D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B062D2">
              <w:rPr>
                <w:rFonts w:ascii="Arial" w:hAnsi="Arial" w:cs="Arial"/>
                <w:sz w:val="20"/>
                <w:szCs w:val="20"/>
              </w:rPr>
              <w:t xml:space="preserve">Brandgefahr durch </w:t>
            </w:r>
            <w:r>
              <w:rPr>
                <w:rFonts w:ascii="Arial" w:hAnsi="Arial" w:cs="Arial"/>
                <w:sz w:val="20"/>
                <w:szCs w:val="20"/>
              </w:rPr>
              <w:t>defekte elektrische Geräte.</w:t>
            </w:r>
          </w:p>
          <w:p w14:paraId="55020D48" w14:textId="77777777" w:rsidR="000C6C0D" w:rsidRPr="00B062D2" w:rsidRDefault="000C6C0D" w:rsidP="000C6C0D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B062D2">
              <w:rPr>
                <w:rFonts w:ascii="Arial" w:hAnsi="Arial" w:cs="Arial"/>
                <w:sz w:val="20"/>
                <w:szCs w:val="20"/>
              </w:rPr>
              <w:t xml:space="preserve">Überhitzung von elektrischen </w:t>
            </w:r>
            <w:r>
              <w:rPr>
                <w:rFonts w:ascii="Arial" w:hAnsi="Arial" w:cs="Arial"/>
                <w:sz w:val="20"/>
                <w:szCs w:val="20"/>
              </w:rPr>
              <w:t>Geräten durch mangelnde Lüftung.</w:t>
            </w:r>
          </w:p>
          <w:p w14:paraId="4AC475DF" w14:textId="77777777" w:rsidR="000C6C0D" w:rsidRDefault="000C6C0D" w:rsidP="000C6C0D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B062D2">
              <w:rPr>
                <w:rFonts w:ascii="Arial" w:hAnsi="Arial" w:cs="Arial"/>
                <w:sz w:val="20"/>
                <w:szCs w:val="20"/>
              </w:rPr>
              <w:t>Rauchverbot wird nic</w:t>
            </w:r>
            <w:r>
              <w:rPr>
                <w:rFonts w:ascii="Arial" w:hAnsi="Arial" w:cs="Arial"/>
                <w:sz w:val="20"/>
                <w:szCs w:val="20"/>
              </w:rPr>
              <w:t>ht eingehalten.</w:t>
            </w:r>
          </w:p>
          <w:p w14:paraId="23511526" w14:textId="77777777" w:rsidR="000C6C0D" w:rsidRDefault="000C6C0D" w:rsidP="000C6C0D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2" w:type="dxa"/>
            <w:tcBorders>
              <w:bottom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8A51F61" w14:textId="1F80CC09" w:rsidR="000C6C0D" w:rsidRDefault="000C6C0D" w:rsidP="000C6C0D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114" w:type="dxa"/>
            <w:tcBorders>
              <w:bottom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202CF1" w14:textId="77777777" w:rsidR="000C6C0D" w:rsidRDefault="000C6C0D" w:rsidP="000C6C0D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B062D2">
              <w:rPr>
                <w:rFonts w:ascii="Arial" w:hAnsi="Arial" w:cs="Arial"/>
                <w:sz w:val="20"/>
                <w:szCs w:val="20"/>
              </w:rPr>
              <w:t>Brandrisiko minimieren</w:t>
            </w:r>
            <w:r>
              <w:rPr>
                <w:rFonts w:ascii="Arial" w:hAnsi="Arial" w:cs="Arial"/>
                <w:sz w:val="20"/>
                <w:szCs w:val="20"/>
              </w:rPr>
              <w:t>, Verletzungen durch Brand vermeiden.</w:t>
            </w:r>
          </w:p>
          <w:p w14:paraId="0C68F1D2" w14:textId="77777777" w:rsidR="000C6C0D" w:rsidRDefault="000C6C0D" w:rsidP="000C6C0D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3111B7B8" w14:textId="77777777" w:rsidR="000C6C0D" w:rsidRDefault="000C6C0D" w:rsidP="000C6C0D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1B1BE80" w14:textId="77777777" w:rsidR="000C6C0D" w:rsidRDefault="000C6C0D" w:rsidP="000C6C0D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8" w:type="dxa"/>
            <w:tcBorders>
              <w:bottom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30D47C" w14:textId="77777777" w:rsidR="000C6C0D" w:rsidRPr="00ED17CA" w:rsidRDefault="000C6C0D" w:rsidP="000C6C0D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ED17CA">
              <w:rPr>
                <w:rFonts w:ascii="Arial" w:hAnsi="Arial" w:cs="Arial"/>
                <w:sz w:val="20"/>
                <w:szCs w:val="20"/>
              </w:rPr>
              <w:t>Betriebsanweisung erstellen</w:t>
            </w:r>
          </w:p>
          <w:p w14:paraId="1C548D30" w14:textId="77777777" w:rsidR="000C6C0D" w:rsidRPr="00ED17CA" w:rsidRDefault="000C6C0D" w:rsidP="000C6C0D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ED17CA">
              <w:rPr>
                <w:rFonts w:ascii="Arial" w:hAnsi="Arial" w:cs="Arial"/>
                <w:sz w:val="20"/>
                <w:szCs w:val="20"/>
              </w:rPr>
              <w:t>Brandschutzordnung erstellen</w:t>
            </w:r>
          </w:p>
          <w:p w14:paraId="72B932E4" w14:textId="77777777" w:rsidR="000C6C0D" w:rsidRPr="00ED17CA" w:rsidRDefault="000C6C0D" w:rsidP="000C6C0D">
            <w:pPr>
              <w:spacing w:line="300" w:lineRule="exact"/>
              <w:ind w:left="116" w:hanging="1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ED17CA">
              <w:rPr>
                <w:rFonts w:ascii="Arial" w:hAnsi="Arial" w:cs="Arial"/>
                <w:sz w:val="20"/>
                <w:szCs w:val="20"/>
              </w:rPr>
              <w:t>Brennbare Flüssigkeiten nur in geringen Mengen lagern</w:t>
            </w:r>
          </w:p>
          <w:p w14:paraId="45E24778" w14:textId="77777777" w:rsidR="000C6C0D" w:rsidRDefault="000C6C0D" w:rsidP="000C6C0D">
            <w:pPr>
              <w:spacing w:line="300" w:lineRule="exact"/>
              <w:ind w:left="116" w:hanging="1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ED17CA">
              <w:rPr>
                <w:rFonts w:ascii="Arial" w:hAnsi="Arial" w:cs="Arial"/>
                <w:sz w:val="20"/>
                <w:szCs w:val="20"/>
              </w:rPr>
              <w:t xml:space="preserve">Die Mitarbeiter auf die Abschaltung von nicht benötigen elektrischen Arbeitsmittel </w:t>
            </w:r>
            <w:r>
              <w:rPr>
                <w:rFonts w:ascii="Arial" w:hAnsi="Arial" w:cs="Arial"/>
                <w:sz w:val="20"/>
                <w:szCs w:val="20"/>
              </w:rPr>
              <w:t>hinweisen.</w:t>
            </w:r>
          </w:p>
          <w:p w14:paraId="14DC9D24" w14:textId="3F84B0FA" w:rsidR="000C6C0D" w:rsidRPr="00ED17CA" w:rsidRDefault="000C6C0D" w:rsidP="000C6C0D">
            <w:pPr>
              <w:spacing w:line="300" w:lineRule="exact"/>
              <w:ind w:left="116" w:hanging="1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ED17CA">
              <w:rPr>
                <w:rFonts w:ascii="Arial" w:hAnsi="Arial" w:cs="Arial"/>
                <w:sz w:val="20"/>
                <w:szCs w:val="20"/>
              </w:rPr>
              <w:t>Abschaltbare Mehrfachsteckdosen verwenden.</w:t>
            </w:r>
          </w:p>
          <w:p w14:paraId="39ABB2ED" w14:textId="45A93F82" w:rsidR="000C6C0D" w:rsidRDefault="000C6C0D" w:rsidP="000C6C0D">
            <w:pPr>
              <w:spacing w:line="300" w:lineRule="exact"/>
              <w:ind w:left="105" w:hanging="10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ED17CA">
              <w:rPr>
                <w:rFonts w:ascii="Arial" w:hAnsi="Arial" w:cs="Arial"/>
                <w:sz w:val="20"/>
                <w:szCs w:val="20"/>
              </w:rPr>
              <w:t>Es darf nur in gestatteten Bereichen geraucht werden. Die Asche darf nur in nicht brennbare Behälter ohne brennbare Materialien entsorgt werden.</w:t>
            </w:r>
          </w:p>
          <w:p w14:paraId="4AE634DA" w14:textId="26A10052" w:rsidR="000C6C0D" w:rsidRDefault="000C6C0D" w:rsidP="000C6C0D">
            <w:pPr>
              <w:spacing w:line="300" w:lineRule="exact"/>
              <w:ind w:left="105" w:hanging="10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ED17CA">
              <w:rPr>
                <w:rFonts w:ascii="Arial" w:hAnsi="Arial" w:cs="Arial"/>
                <w:sz w:val="20"/>
                <w:szCs w:val="20"/>
              </w:rPr>
              <w:t>Feuerlöscheinrichtungen sind vorhanden</w:t>
            </w:r>
          </w:p>
        </w:tc>
        <w:tc>
          <w:tcPr>
            <w:tcW w:w="926" w:type="dxa"/>
            <w:gridSpan w:val="2"/>
            <w:tcBorders>
              <w:bottom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C866EE0" w14:textId="77777777" w:rsidR="000C6C0D" w:rsidRPr="001E1AF7" w:rsidRDefault="000C6C0D" w:rsidP="000C6C0D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2" w:type="dxa"/>
            <w:tcBorders>
              <w:bottom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C5885DB" w14:textId="77777777" w:rsidR="000C6C0D" w:rsidRDefault="000C6C0D" w:rsidP="000C6C0D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bottom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13ED69" w14:textId="77777777" w:rsidR="000C6C0D" w:rsidRPr="001E1AF7" w:rsidRDefault="000C6C0D" w:rsidP="000C6C0D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dxa"/>
            <w:tcBorders>
              <w:bottom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87C097" w14:textId="50EBE45A" w:rsidR="000C6C0D" w:rsidRDefault="00812402" w:rsidP="000C6C0D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</w:t>
            </w:r>
          </w:p>
        </w:tc>
      </w:tr>
      <w:tr w:rsidR="00812402" w:rsidRPr="00414E83" w14:paraId="0F0EFC5B" w14:textId="77777777" w:rsidTr="00D073A6">
        <w:trPr>
          <w:cantSplit/>
          <w:trHeight w:val="1191"/>
        </w:trPr>
        <w:tc>
          <w:tcPr>
            <w:tcW w:w="3968" w:type="dxa"/>
            <w:tcBorders>
              <w:top w:val="nil"/>
              <w:bottom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459AF5A" w14:textId="77777777" w:rsidR="00812402" w:rsidRPr="002B3AF6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bottom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FA91020" w14:textId="46B0B531" w:rsidR="00812402" w:rsidRDefault="00812402" w:rsidP="0081240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4" w:type="dxa"/>
            <w:tcBorders>
              <w:top w:val="nil"/>
              <w:bottom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DC5BFE" w14:textId="77777777" w:rsidR="00812402" w:rsidRPr="00EC1E61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8" w:type="dxa"/>
            <w:tcBorders>
              <w:top w:val="nil"/>
              <w:bottom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146CFF" w14:textId="77777777" w:rsidR="00812402" w:rsidRDefault="00812402" w:rsidP="00812402">
            <w:pPr>
              <w:spacing w:line="300" w:lineRule="exact"/>
              <w:ind w:left="111" w:hanging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ED17CA">
              <w:rPr>
                <w:rFonts w:ascii="Arial" w:hAnsi="Arial" w:cs="Arial"/>
                <w:sz w:val="20"/>
                <w:szCs w:val="20"/>
              </w:rPr>
              <w:t>Regelmäßige Feuerlöschübungen durchführen</w:t>
            </w:r>
          </w:p>
          <w:p w14:paraId="6737E1BA" w14:textId="593799CF" w:rsidR="00812402" w:rsidRPr="00ED17CA" w:rsidRDefault="00812402" w:rsidP="00812402">
            <w:pPr>
              <w:spacing w:line="300" w:lineRule="exact"/>
              <w:ind w:left="111" w:hanging="11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ED17CA">
              <w:rPr>
                <w:rFonts w:ascii="Arial" w:hAnsi="Arial" w:cs="Arial"/>
                <w:sz w:val="20"/>
                <w:szCs w:val="20"/>
              </w:rPr>
              <w:t>Regelmäßige Prüfung der Feuerlöscher durchführen</w:t>
            </w:r>
          </w:p>
          <w:p w14:paraId="65DB8A6A" w14:textId="77777777" w:rsidR="00812402" w:rsidRPr="00ED17CA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ED17CA">
              <w:rPr>
                <w:rFonts w:ascii="Arial" w:hAnsi="Arial" w:cs="Arial"/>
                <w:sz w:val="20"/>
                <w:szCs w:val="20"/>
              </w:rPr>
              <w:t>Regelmäßige Prüfung DGUV V3</w:t>
            </w:r>
          </w:p>
          <w:p w14:paraId="3259E94A" w14:textId="77777777" w:rsidR="00812402" w:rsidRPr="00554A06" w:rsidRDefault="00812402" w:rsidP="00812402"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ED17CA">
              <w:rPr>
                <w:rFonts w:ascii="Arial" w:hAnsi="Arial" w:cs="Arial"/>
                <w:sz w:val="20"/>
                <w:szCs w:val="20"/>
              </w:rPr>
              <w:t>Unterweisungen der Mitarbeiter</w:t>
            </w:r>
          </w:p>
          <w:p w14:paraId="37C1D3E0" w14:textId="5E8BFD04" w:rsidR="00812402" w:rsidRDefault="00812402" w:rsidP="00812402">
            <w:pPr>
              <w:spacing w:line="300" w:lineRule="exact"/>
              <w:ind w:left="111" w:hanging="11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6" w:type="dxa"/>
            <w:gridSpan w:val="2"/>
            <w:tcBorders>
              <w:top w:val="nil"/>
              <w:bottom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72BCA9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1EBCA2D2" w14:textId="004D8A9A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39CAED18" w14:textId="1935DE1E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4296E1F7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45BF1CD8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Jahre</w:t>
            </w:r>
          </w:p>
          <w:p w14:paraId="4FC25A0B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jährlich</w:t>
            </w:r>
          </w:p>
          <w:p w14:paraId="21E9FF7C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bottom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8FAF9FC" w14:textId="77777777" w:rsidR="00812402" w:rsidRPr="00A553E3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F550C64" w14:textId="77777777" w:rsidR="00812402" w:rsidRPr="001E1AF7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nil"/>
              <w:bottom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CC93BFC" w14:textId="11BEC897" w:rsidR="00812402" w:rsidRDefault="00812402" w:rsidP="0081240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2402" w14:paraId="3D1D17F3" w14:textId="77777777" w:rsidTr="00812402">
        <w:trPr>
          <w:cantSplit/>
          <w:trHeight w:val="346"/>
        </w:trPr>
        <w:tc>
          <w:tcPr>
            <w:tcW w:w="15593" w:type="dxa"/>
            <w:gridSpan w:val="9"/>
            <w:tcBorders>
              <w:bottom w:val="single" w:sz="2" w:space="0" w:color="000000" w:themeColor="text1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5ACAA6" w14:textId="1C08770B" w:rsidR="00812402" w:rsidRDefault="00812402" w:rsidP="0081240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6 </w:t>
            </w:r>
            <w:r w:rsidRPr="00C25204">
              <w:rPr>
                <w:rFonts w:ascii="Arial" w:hAnsi="Arial" w:cs="Arial"/>
                <w:b/>
                <w:sz w:val="20"/>
                <w:szCs w:val="20"/>
              </w:rPr>
              <w:t>Gefährdungen durch spezielle physikalische Einwirkungen</w:t>
            </w:r>
          </w:p>
        </w:tc>
      </w:tr>
      <w:tr w:rsidR="00812402" w14:paraId="138E8CCD" w14:textId="77777777" w:rsidTr="00D073A6">
        <w:trPr>
          <w:cantSplit/>
          <w:trHeight w:val="1191"/>
        </w:trPr>
        <w:tc>
          <w:tcPr>
            <w:tcW w:w="3968" w:type="dxa"/>
            <w:tcBorders>
              <w:bottom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48DB23A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C25204">
              <w:rPr>
                <w:rFonts w:ascii="Arial" w:hAnsi="Arial" w:cs="Arial"/>
                <w:sz w:val="20"/>
                <w:szCs w:val="20"/>
              </w:rPr>
              <w:t>Eins</w:t>
            </w:r>
            <w:r>
              <w:rPr>
                <w:rFonts w:ascii="Arial" w:hAnsi="Arial" w:cs="Arial"/>
                <w:sz w:val="20"/>
                <w:szCs w:val="20"/>
              </w:rPr>
              <w:t>atz von Lasern der Schutzklasse</w:t>
            </w:r>
          </w:p>
          <w:p w14:paraId="1E40BDA0" w14:textId="3AFB36EF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C25204">
              <w:rPr>
                <w:rFonts w:ascii="Arial" w:hAnsi="Arial" w:cs="Arial"/>
                <w:sz w:val="20"/>
                <w:szCs w:val="20"/>
              </w:rPr>
              <w:t>1 bis 4</w:t>
            </w:r>
          </w:p>
        </w:tc>
        <w:tc>
          <w:tcPr>
            <w:tcW w:w="852" w:type="dxa"/>
            <w:tcBorders>
              <w:bottom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4B766C9" w14:textId="52773CD3" w:rsidR="00812402" w:rsidRDefault="00812402" w:rsidP="0081240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114" w:type="dxa"/>
            <w:tcBorders>
              <w:bottom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EF07AE" w14:textId="436547DD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Gesundheits</w:t>
            </w:r>
            <w:r w:rsidRPr="00C25204">
              <w:rPr>
                <w:rFonts w:ascii="Arial" w:hAnsi="Arial" w:cs="Arial"/>
                <w:sz w:val="20"/>
                <w:szCs w:val="20"/>
              </w:rPr>
              <w:t>gefährdungen durch Laserstrahlung ist ausgeschlossen</w:t>
            </w:r>
          </w:p>
        </w:tc>
        <w:tc>
          <w:tcPr>
            <w:tcW w:w="3968" w:type="dxa"/>
            <w:tcBorders>
              <w:bottom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009C63" w14:textId="77777777" w:rsidR="00812402" w:rsidRPr="00554A06" w:rsidRDefault="00812402" w:rsidP="00812402">
            <w:pPr>
              <w:spacing w:line="300" w:lineRule="exact"/>
              <w:ind w:left="116" w:hanging="1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554A06">
              <w:rPr>
                <w:rFonts w:ascii="Arial" w:hAnsi="Arial" w:cs="Arial"/>
                <w:sz w:val="20"/>
                <w:szCs w:val="20"/>
              </w:rPr>
              <w:t>Vorhandene Laser sind den Schutzklassen 1 bis 4 zugeordnet</w:t>
            </w:r>
          </w:p>
          <w:p w14:paraId="377C62EC" w14:textId="77777777" w:rsidR="00812402" w:rsidRPr="00C25204" w:rsidRDefault="00812402" w:rsidP="00812402">
            <w:pPr>
              <w:spacing w:line="300" w:lineRule="exact"/>
              <w:ind w:left="116" w:hanging="1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C25204">
              <w:rPr>
                <w:rFonts w:ascii="Arial" w:hAnsi="Arial" w:cs="Arial"/>
                <w:sz w:val="20"/>
                <w:szCs w:val="20"/>
              </w:rPr>
              <w:t>Laserschutzbeauftragte mit entsprechender Fachkunde sind bei Betrieb von Lasern der Klassen 3B und 4 bestellt</w:t>
            </w:r>
          </w:p>
          <w:p w14:paraId="39EBD339" w14:textId="77777777" w:rsidR="00812402" w:rsidRPr="00C25204" w:rsidRDefault="00812402" w:rsidP="00812402">
            <w:pPr>
              <w:spacing w:line="300" w:lineRule="exact"/>
              <w:ind w:left="116" w:hanging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C25204">
              <w:rPr>
                <w:rFonts w:ascii="Arial" w:hAnsi="Arial" w:cs="Arial"/>
                <w:sz w:val="20"/>
                <w:szCs w:val="20"/>
              </w:rPr>
              <w:t>Laserbereiche sind mit Warnschildern und entsprechend den Erfordernissen mit Warnleuchten gekennzeichnet</w:t>
            </w:r>
          </w:p>
          <w:p w14:paraId="2713033B" w14:textId="77777777" w:rsidR="00812402" w:rsidRPr="00C25204" w:rsidRDefault="00812402" w:rsidP="00812402">
            <w:pPr>
              <w:spacing w:line="300" w:lineRule="exact"/>
              <w:ind w:left="116" w:hanging="1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C25204">
              <w:rPr>
                <w:rFonts w:ascii="Arial" w:hAnsi="Arial" w:cs="Arial"/>
                <w:sz w:val="20"/>
                <w:szCs w:val="20"/>
              </w:rPr>
              <w:t>Es ist gewährleistet, dass Unbefugte nicht unbeabsichtigt in den Laserbereich von Lasern der Klassen 3B und 4 gelangen können</w:t>
            </w:r>
          </w:p>
          <w:p w14:paraId="3F06962C" w14:textId="77777777" w:rsidR="00812402" w:rsidRDefault="00812402" w:rsidP="00812402">
            <w:pPr>
              <w:spacing w:line="300" w:lineRule="exact"/>
              <w:ind w:left="105" w:hanging="10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6" w:type="dxa"/>
            <w:gridSpan w:val="2"/>
            <w:tcBorders>
              <w:bottom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BBE87A" w14:textId="77777777" w:rsidR="00812402" w:rsidRPr="001E1AF7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2" w:type="dxa"/>
            <w:tcBorders>
              <w:bottom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D29000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bottom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EB1742" w14:textId="77777777" w:rsidR="00812402" w:rsidRPr="001E1AF7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dxa"/>
            <w:tcBorders>
              <w:bottom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AE80ED9" w14:textId="77777777" w:rsidR="00812402" w:rsidRDefault="00812402" w:rsidP="0081240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2402" w:rsidRPr="00414E83" w14:paraId="6BFD4D7C" w14:textId="77777777" w:rsidTr="00D073A6">
        <w:trPr>
          <w:cantSplit/>
          <w:trHeight w:val="1191"/>
        </w:trPr>
        <w:tc>
          <w:tcPr>
            <w:tcW w:w="3968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D7C4C0" w14:textId="6981FB2C" w:rsidR="00812402" w:rsidRPr="00A553E3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A3DAB5" w14:textId="4104A02F" w:rsidR="00812402" w:rsidRPr="00A553E3" w:rsidRDefault="00812402" w:rsidP="0081240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4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20A2D3D" w14:textId="3542069E" w:rsidR="00812402" w:rsidRPr="00A553E3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8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2B5F677" w14:textId="77777777" w:rsidR="00812402" w:rsidRPr="00C25204" w:rsidRDefault="00812402" w:rsidP="00812402">
            <w:pPr>
              <w:spacing w:line="300" w:lineRule="exact"/>
              <w:ind w:left="116" w:hanging="1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C25204">
              <w:rPr>
                <w:rFonts w:ascii="Arial" w:hAnsi="Arial" w:cs="Arial"/>
                <w:sz w:val="20"/>
                <w:szCs w:val="20"/>
              </w:rPr>
              <w:t>Laserbrillen sind entsprechend der Klasse und der Wellenlänge des Lasers in ausreichender Anzahl vorhanden</w:t>
            </w:r>
          </w:p>
          <w:p w14:paraId="09BCF5B2" w14:textId="77777777" w:rsidR="00812402" w:rsidRPr="00554A06" w:rsidRDefault="00812402" w:rsidP="00812402"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C25204">
              <w:rPr>
                <w:rFonts w:ascii="Arial" w:hAnsi="Arial" w:cs="Arial"/>
                <w:sz w:val="20"/>
                <w:szCs w:val="20"/>
              </w:rPr>
              <w:t>Unterweisungen der Mitarbeiter</w:t>
            </w:r>
          </w:p>
          <w:p w14:paraId="0B76750D" w14:textId="2A7A77AE" w:rsidR="00812402" w:rsidRPr="00A553E3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6" w:type="dxa"/>
            <w:gridSpan w:val="2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1413EB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7598641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3161B994" w14:textId="2E6801AF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52918F58" w14:textId="0F6D83B6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jährlich</w:t>
            </w:r>
          </w:p>
          <w:p w14:paraId="5A7518D0" w14:textId="06DDDE7F" w:rsidR="00812402" w:rsidRPr="00A553E3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945BA07" w14:textId="77777777" w:rsidR="00812402" w:rsidRPr="00A553E3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2FE8FE8" w14:textId="77777777" w:rsidR="00812402" w:rsidRPr="001E1AF7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AE3B0AA" w14:textId="11C794A5" w:rsidR="00812402" w:rsidRDefault="00812402" w:rsidP="0081240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2402" w:rsidRPr="00414E83" w14:paraId="1BAE367F" w14:textId="77777777" w:rsidTr="0036322F">
        <w:trPr>
          <w:cantSplit/>
          <w:trHeight w:val="6472"/>
        </w:trPr>
        <w:tc>
          <w:tcPr>
            <w:tcW w:w="39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E6134F8" w14:textId="4C30BB34" w:rsidR="00812402" w:rsidRPr="00C25204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E47BCC">
              <w:rPr>
                <w:rFonts w:ascii="Arial" w:hAnsi="Arial" w:cs="Arial"/>
                <w:sz w:val="20"/>
                <w:szCs w:val="20"/>
              </w:rPr>
              <w:lastRenderedPageBreak/>
              <w:t>Röntgenstrahlung</w:t>
            </w:r>
          </w:p>
        </w:tc>
        <w:tc>
          <w:tcPr>
            <w:tcW w:w="8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39FBDE" w14:textId="4B2F3684" w:rsidR="00812402" w:rsidRDefault="00812402" w:rsidP="0081240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11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5802B2C" w14:textId="6D4B4389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Die Strahlenbelastung der Mitarbeiter liegt unterhalb der Grenzwerte.</w:t>
            </w:r>
          </w:p>
        </w:tc>
        <w:tc>
          <w:tcPr>
            <w:tcW w:w="39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6AD9F3" w14:textId="77777777" w:rsidR="00812402" w:rsidRDefault="00812402" w:rsidP="00812402">
            <w:pPr>
              <w:spacing w:line="300" w:lineRule="exact"/>
              <w:ind w:left="105" w:hanging="10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D25356">
              <w:rPr>
                <w:rFonts w:ascii="Arial" w:hAnsi="Arial" w:cs="Arial"/>
                <w:sz w:val="20"/>
                <w:szCs w:val="20"/>
              </w:rPr>
              <w:t>Kontrollbereiche einrichten und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5356">
              <w:rPr>
                <w:rFonts w:ascii="Arial" w:hAnsi="Arial" w:cs="Arial"/>
                <w:sz w:val="20"/>
                <w:szCs w:val="20"/>
              </w:rPr>
              <w:t>kenn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D25356">
              <w:rPr>
                <w:rFonts w:ascii="Arial" w:hAnsi="Arial" w:cs="Arial"/>
                <w:sz w:val="20"/>
                <w:szCs w:val="20"/>
              </w:rPr>
              <w:t>zeichnen</w:t>
            </w:r>
          </w:p>
          <w:p w14:paraId="4D3830CB" w14:textId="77777777" w:rsidR="00812402" w:rsidRDefault="00812402" w:rsidP="00812402">
            <w:pPr>
              <w:spacing w:line="300" w:lineRule="exact"/>
              <w:ind w:left="105" w:hanging="10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C23BD9">
              <w:rPr>
                <w:rFonts w:ascii="Arial" w:hAnsi="Arial" w:cs="Arial"/>
                <w:sz w:val="20"/>
                <w:szCs w:val="20"/>
              </w:rPr>
              <w:t>Strahlenschutzbeauftragten ernennen</w:t>
            </w:r>
          </w:p>
          <w:p w14:paraId="7FB4BCC6" w14:textId="77777777" w:rsidR="00812402" w:rsidRDefault="00812402" w:rsidP="00812402">
            <w:pPr>
              <w:spacing w:line="300" w:lineRule="exact"/>
              <w:ind w:left="105" w:hanging="10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Vorsorgeuntersuchungen einhalten</w:t>
            </w:r>
          </w:p>
          <w:p w14:paraId="53BB00BF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4818934D" w14:textId="77777777" w:rsidR="00812402" w:rsidRDefault="00812402" w:rsidP="00812402">
            <w:pPr>
              <w:spacing w:line="300" w:lineRule="exact"/>
              <w:ind w:left="105" w:hanging="10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geeignete Schutzkleidung zur Verfügung stellen</w:t>
            </w:r>
          </w:p>
          <w:p w14:paraId="71D7CABC" w14:textId="77777777" w:rsidR="00812402" w:rsidRDefault="00812402" w:rsidP="00812402">
            <w:pPr>
              <w:spacing w:line="300" w:lineRule="exact"/>
              <w:ind w:left="105" w:hanging="10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Dosimeter verwenden</w:t>
            </w:r>
          </w:p>
          <w:p w14:paraId="64C968D6" w14:textId="77777777" w:rsidR="00812402" w:rsidRDefault="00812402" w:rsidP="00812402">
            <w:pPr>
              <w:spacing w:line="300" w:lineRule="exact"/>
              <w:ind w:left="116" w:hanging="1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Unterweisungen der Mitarbeiter</w:t>
            </w:r>
          </w:p>
          <w:p w14:paraId="5D8D93C1" w14:textId="77777777" w:rsidR="00812402" w:rsidRDefault="00812402" w:rsidP="00812402">
            <w:pPr>
              <w:spacing w:line="300" w:lineRule="exact"/>
              <w:ind w:left="116" w:hanging="116"/>
              <w:rPr>
                <w:rFonts w:ascii="Arial" w:hAnsi="Arial" w:cs="Arial"/>
                <w:sz w:val="20"/>
                <w:szCs w:val="20"/>
              </w:rPr>
            </w:pPr>
          </w:p>
          <w:p w14:paraId="7E234D9B" w14:textId="77777777" w:rsidR="00812402" w:rsidRDefault="00812402" w:rsidP="00812402">
            <w:pPr>
              <w:spacing w:line="300" w:lineRule="exact"/>
              <w:ind w:left="116" w:hanging="116"/>
              <w:rPr>
                <w:rFonts w:ascii="Arial" w:hAnsi="Arial" w:cs="Arial"/>
                <w:sz w:val="20"/>
                <w:szCs w:val="20"/>
              </w:rPr>
            </w:pPr>
          </w:p>
          <w:p w14:paraId="3E653E32" w14:textId="77777777" w:rsidR="00812402" w:rsidRDefault="00812402" w:rsidP="00812402">
            <w:pPr>
              <w:spacing w:line="300" w:lineRule="exact"/>
              <w:ind w:left="116" w:hanging="116"/>
              <w:rPr>
                <w:rFonts w:ascii="Arial" w:hAnsi="Arial" w:cs="Arial"/>
                <w:sz w:val="20"/>
                <w:szCs w:val="20"/>
              </w:rPr>
            </w:pPr>
          </w:p>
          <w:p w14:paraId="5D646012" w14:textId="77777777" w:rsidR="00812402" w:rsidRDefault="00812402" w:rsidP="00812402">
            <w:pPr>
              <w:spacing w:line="300" w:lineRule="exact"/>
              <w:ind w:left="116" w:hanging="116"/>
              <w:rPr>
                <w:rFonts w:ascii="Arial" w:hAnsi="Arial" w:cs="Arial"/>
                <w:sz w:val="20"/>
                <w:szCs w:val="20"/>
              </w:rPr>
            </w:pPr>
          </w:p>
          <w:p w14:paraId="4964D975" w14:textId="77777777" w:rsidR="00812402" w:rsidRDefault="00812402" w:rsidP="00812402">
            <w:pPr>
              <w:spacing w:line="300" w:lineRule="exact"/>
              <w:ind w:left="116" w:hanging="116"/>
              <w:rPr>
                <w:rFonts w:ascii="Arial" w:hAnsi="Arial" w:cs="Arial"/>
                <w:sz w:val="20"/>
                <w:szCs w:val="20"/>
              </w:rPr>
            </w:pPr>
          </w:p>
          <w:p w14:paraId="456F8D11" w14:textId="77777777" w:rsidR="00812402" w:rsidRDefault="00812402" w:rsidP="00812402">
            <w:pPr>
              <w:spacing w:line="300" w:lineRule="exact"/>
              <w:ind w:left="116" w:hanging="116"/>
              <w:rPr>
                <w:rFonts w:ascii="Arial" w:hAnsi="Arial" w:cs="Arial"/>
                <w:sz w:val="20"/>
                <w:szCs w:val="20"/>
              </w:rPr>
            </w:pPr>
          </w:p>
          <w:p w14:paraId="5A1D2CAB" w14:textId="77777777" w:rsidR="00812402" w:rsidRDefault="00812402" w:rsidP="00812402">
            <w:pPr>
              <w:spacing w:line="300" w:lineRule="exact"/>
              <w:ind w:left="116" w:hanging="116"/>
              <w:rPr>
                <w:rFonts w:ascii="Arial" w:hAnsi="Arial" w:cs="Arial"/>
                <w:sz w:val="20"/>
                <w:szCs w:val="20"/>
              </w:rPr>
            </w:pPr>
          </w:p>
          <w:p w14:paraId="41050150" w14:textId="33AB9FC6" w:rsidR="00812402" w:rsidRDefault="00812402" w:rsidP="00812402">
            <w:pPr>
              <w:spacing w:line="300" w:lineRule="exact"/>
              <w:ind w:left="116" w:hanging="11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8103B17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E7F05E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0BFD4169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0DC304FB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0DA2CEA1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Jährlich</w:t>
            </w:r>
          </w:p>
          <w:p w14:paraId="39DDA7DE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(Kat. A)</w:t>
            </w:r>
          </w:p>
          <w:p w14:paraId="077DBE07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DEFC5DE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286BFBE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21B7EA2D" w14:textId="3676E405" w:rsidR="00812402" w:rsidRPr="00A553E3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jährlich</w:t>
            </w:r>
          </w:p>
        </w:tc>
        <w:tc>
          <w:tcPr>
            <w:tcW w:w="98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9F8DE6" w14:textId="77777777" w:rsidR="00812402" w:rsidRPr="001E1AF7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138A52" w14:textId="0A16615F" w:rsidR="00812402" w:rsidRDefault="00812402" w:rsidP="0081240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</w:t>
            </w:r>
          </w:p>
        </w:tc>
      </w:tr>
      <w:tr w:rsidR="00812402" w:rsidRPr="00414E83" w14:paraId="29F4FECA" w14:textId="77777777" w:rsidTr="00812402">
        <w:trPr>
          <w:cantSplit/>
          <w:trHeight w:val="346"/>
        </w:trPr>
        <w:tc>
          <w:tcPr>
            <w:tcW w:w="15593" w:type="dxa"/>
            <w:gridSpan w:val="9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BE41F3" w14:textId="3069CA50" w:rsidR="00812402" w:rsidRPr="008D649A" w:rsidRDefault="00812402" w:rsidP="00812402">
            <w:pPr>
              <w:spacing w:line="30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7 </w:t>
            </w:r>
            <w:r w:rsidRPr="00BF6D22">
              <w:rPr>
                <w:rFonts w:ascii="Arial" w:hAnsi="Arial" w:cs="Arial"/>
                <w:b/>
                <w:sz w:val="20"/>
                <w:szCs w:val="20"/>
              </w:rPr>
              <w:t>Belastung durch Arbeitsumgebungsbedingungen</w:t>
            </w:r>
          </w:p>
        </w:tc>
      </w:tr>
      <w:tr w:rsidR="00812402" w14:paraId="0E943995" w14:textId="77777777" w:rsidTr="00D073A6">
        <w:trPr>
          <w:cantSplit/>
          <w:trHeight w:val="1191"/>
        </w:trPr>
        <w:tc>
          <w:tcPr>
            <w:tcW w:w="39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467C85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FF19EC">
              <w:rPr>
                <w:rFonts w:ascii="Arial" w:hAnsi="Arial" w:cs="Arial"/>
                <w:sz w:val="20"/>
                <w:szCs w:val="20"/>
              </w:rPr>
              <w:t>Einseitige, falsche Körperhaltung am Schreibtisch kann zu verschiedenen</w:t>
            </w:r>
            <w:r>
              <w:rPr>
                <w:rFonts w:ascii="Arial" w:hAnsi="Arial" w:cs="Arial"/>
                <w:sz w:val="20"/>
                <w:szCs w:val="20"/>
              </w:rPr>
              <w:t xml:space="preserve"> Verspannungsbeschwerden führen.</w:t>
            </w:r>
          </w:p>
          <w:p w14:paraId="6F23ADF0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46D4D629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E28B40A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5168FE17" w14:textId="2A8FD8F9" w:rsidR="00812402" w:rsidRPr="00FF19EC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FF19EC">
              <w:rPr>
                <w:rFonts w:ascii="Arial" w:hAnsi="Arial" w:cs="Arial"/>
                <w:sz w:val="20"/>
                <w:szCs w:val="20"/>
              </w:rPr>
              <w:t xml:space="preserve">Mögliche Überanstrengung </w:t>
            </w:r>
            <w:r>
              <w:rPr>
                <w:rFonts w:ascii="Arial" w:hAnsi="Arial" w:cs="Arial"/>
                <w:sz w:val="20"/>
                <w:szCs w:val="20"/>
              </w:rPr>
              <w:t>der Augen</w:t>
            </w:r>
          </w:p>
        </w:tc>
        <w:tc>
          <w:tcPr>
            <w:tcW w:w="8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838D50" w14:textId="4DA881B7" w:rsidR="00812402" w:rsidRDefault="00547B88" w:rsidP="0081240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30D1337E" w14:textId="77777777" w:rsidR="00812402" w:rsidRDefault="00812402" w:rsidP="0081240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B1454F" w14:textId="77777777" w:rsidR="00812402" w:rsidRDefault="00812402" w:rsidP="0081240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BCCE0C" w14:textId="77777777" w:rsidR="00812402" w:rsidRDefault="00812402" w:rsidP="0081240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39A736" w14:textId="77777777" w:rsidR="00812402" w:rsidRDefault="00812402" w:rsidP="0081240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D0780C" w14:textId="77777777" w:rsidR="00812402" w:rsidRDefault="00812402" w:rsidP="0081240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3E88681" w14:textId="03988370" w:rsidR="00812402" w:rsidRDefault="00547B88" w:rsidP="0081240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11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2BFBEE1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Erkrankungen des Muskel-Skelett-Systems vermeiden.</w:t>
            </w:r>
          </w:p>
          <w:p w14:paraId="110A6F6B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58611FC2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210C35B0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C745D1A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4A7CEE03" w14:textId="4724A92E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Überanstrengungen der Augen vermeiden.</w:t>
            </w:r>
          </w:p>
        </w:tc>
        <w:tc>
          <w:tcPr>
            <w:tcW w:w="39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47B1191" w14:textId="77777777" w:rsidR="00812402" w:rsidRDefault="00812402" w:rsidP="00812402">
            <w:pPr>
              <w:spacing w:line="300" w:lineRule="exact"/>
              <w:ind w:left="105" w:hanging="10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FF19EC">
              <w:rPr>
                <w:rFonts w:ascii="Arial" w:hAnsi="Arial" w:cs="Arial"/>
                <w:sz w:val="20"/>
                <w:szCs w:val="20"/>
              </w:rPr>
              <w:t>Ergonomisch gestalteter Arbeitsp</w:t>
            </w:r>
            <w:r>
              <w:rPr>
                <w:rFonts w:ascii="Arial" w:hAnsi="Arial" w:cs="Arial"/>
                <w:sz w:val="20"/>
                <w:szCs w:val="20"/>
              </w:rPr>
              <w:t>latz mit 1,5m² Bewegungsfläche</w:t>
            </w:r>
          </w:p>
          <w:p w14:paraId="605DC8EE" w14:textId="77777777" w:rsidR="00812402" w:rsidRDefault="00812402" w:rsidP="00812402">
            <w:pPr>
              <w:spacing w:line="300" w:lineRule="exact"/>
              <w:ind w:left="105" w:hanging="10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FF19EC">
              <w:rPr>
                <w:rFonts w:ascii="Arial" w:hAnsi="Arial" w:cs="Arial"/>
                <w:sz w:val="20"/>
                <w:szCs w:val="20"/>
              </w:rPr>
              <w:t>möglichst abwechslungsreiche Arbeits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FF19EC">
              <w:rPr>
                <w:rFonts w:ascii="Arial" w:hAnsi="Arial" w:cs="Arial"/>
                <w:sz w:val="20"/>
                <w:szCs w:val="20"/>
              </w:rPr>
              <w:t>aufgaben</w:t>
            </w:r>
          </w:p>
          <w:p w14:paraId="08F249D3" w14:textId="77777777" w:rsidR="00812402" w:rsidRDefault="00812402" w:rsidP="00812402">
            <w:pPr>
              <w:spacing w:line="300" w:lineRule="exact"/>
              <w:ind w:left="105" w:hanging="10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Ausgleichsübungen durchführen</w:t>
            </w:r>
          </w:p>
          <w:p w14:paraId="5206E4B0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D802740" w14:textId="77777777" w:rsidR="00812402" w:rsidRDefault="00812402" w:rsidP="00812402">
            <w:pPr>
              <w:spacing w:line="300" w:lineRule="exact"/>
              <w:ind w:left="105" w:hanging="10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FF19EC">
              <w:rPr>
                <w:rFonts w:ascii="Arial" w:hAnsi="Arial" w:cs="Arial"/>
                <w:sz w:val="20"/>
                <w:szCs w:val="20"/>
              </w:rPr>
              <w:t>Ausreichend große Monitore für die erforde</w:t>
            </w:r>
            <w:r>
              <w:rPr>
                <w:rFonts w:ascii="Arial" w:hAnsi="Arial" w:cs="Arial"/>
                <w:sz w:val="20"/>
                <w:szCs w:val="20"/>
              </w:rPr>
              <w:t>rlichen Arbeiten bereitstellen</w:t>
            </w:r>
          </w:p>
          <w:p w14:paraId="686EB0FE" w14:textId="77777777" w:rsidR="00812402" w:rsidRPr="00FF19EC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FF19EC">
              <w:rPr>
                <w:rFonts w:ascii="Arial" w:hAnsi="Arial" w:cs="Arial"/>
                <w:sz w:val="20"/>
                <w:szCs w:val="20"/>
              </w:rPr>
              <w:t>Vorsorgeuntersuchung nach G 37</w:t>
            </w:r>
          </w:p>
          <w:p w14:paraId="7988EC18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FF19EC">
              <w:rPr>
                <w:rFonts w:ascii="Arial" w:hAnsi="Arial" w:cs="Arial"/>
                <w:sz w:val="20"/>
                <w:szCs w:val="20"/>
              </w:rPr>
              <w:t>Unterweisung der Mitarbeiter</w:t>
            </w:r>
          </w:p>
          <w:p w14:paraId="35C3B930" w14:textId="77777777" w:rsidR="00812402" w:rsidRDefault="00812402" w:rsidP="00812402">
            <w:pPr>
              <w:spacing w:line="300" w:lineRule="exact"/>
              <w:ind w:left="105" w:hanging="10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A446F2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D63D2C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9F57C8D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59B81692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0646C7DE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46E478B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5BB8CAA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3710488C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06BC0731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66C9E97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294289F5" w14:textId="400D051C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jährlich</w:t>
            </w:r>
          </w:p>
        </w:tc>
        <w:tc>
          <w:tcPr>
            <w:tcW w:w="98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8B33FE3" w14:textId="77777777" w:rsidR="00812402" w:rsidRPr="001E1AF7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A6D709" w14:textId="4E89DF8F" w:rsidR="00812402" w:rsidRDefault="00812402" w:rsidP="0081240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</w:t>
            </w:r>
          </w:p>
        </w:tc>
      </w:tr>
      <w:tr w:rsidR="00812402" w:rsidRPr="00414E83" w14:paraId="3A037846" w14:textId="77777777" w:rsidTr="00812402">
        <w:trPr>
          <w:cantSplit/>
          <w:trHeight w:val="346"/>
        </w:trPr>
        <w:tc>
          <w:tcPr>
            <w:tcW w:w="15593" w:type="dxa"/>
            <w:gridSpan w:val="9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0EC0834" w14:textId="736B87D4" w:rsidR="00812402" w:rsidRDefault="00812402" w:rsidP="0081240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8 </w:t>
            </w:r>
            <w:r w:rsidRPr="00F2789C">
              <w:rPr>
                <w:rFonts w:ascii="Arial" w:hAnsi="Arial" w:cs="Arial"/>
                <w:b/>
                <w:sz w:val="20"/>
                <w:szCs w:val="20"/>
              </w:rPr>
              <w:t>Psychische Belastungen</w:t>
            </w:r>
          </w:p>
        </w:tc>
      </w:tr>
      <w:tr w:rsidR="00812402" w14:paraId="64F08984" w14:textId="77777777" w:rsidTr="00D073A6">
        <w:trPr>
          <w:cantSplit/>
          <w:trHeight w:val="1191"/>
        </w:trPr>
        <w:tc>
          <w:tcPr>
            <w:tcW w:w="39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3275D7A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F3418E">
              <w:rPr>
                <w:rFonts w:ascii="Arial" w:hAnsi="Arial" w:cs="Arial"/>
                <w:sz w:val="20"/>
                <w:szCs w:val="20"/>
              </w:rPr>
              <w:t>Die Arbeitsorganisation ist nicht den Bedürfnissen der Mitarbeiter angepasst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31E1BF9" w14:textId="6839DA60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Über- oder Unterforderung der Mitarbeiter</w:t>
            </w:r>
          </w:p>
        </w:tc>
        <w:tc>
          <w:tcPr>
            <w:tcW w:w="8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23CDD7" w14:textId="341DAE80" w:rsidR="00812402" w:rsidRDefault="00547B88" w:rsidP="0081240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11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99C754B" w14:textId="30E5CD8F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Stresssituationen vermeiden.</w:t>
            </w:r>
          </w:p>
        </w:tc>
        <w:tc>
          <w:tcPr>
            <w:tcW w:w="39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0BADFA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FA493B">
              <w:rPr>
                <w:rFonts w:ascii="Arial" w:hAnsi="Arial" w:cs="Arial"/>
                <w:sz w:val="20"/>
                <w:szCs w:val="20"/>
              </w:rPr>
              <w:t>Arbeitsabläufe optimieren</w:t>
            </w:r>
          </w:p>
          <w:p w14:paraId="0A1E5785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Pausenregelung treffen</w:t>
            </w:r>
          </w:p>
          <w:p w14:paraId="49103AFE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Mitarbeitergespräche führen</w:t>
            </w:r>
          </w:p>
          <w:p w14:paraId="0EB40C86" w14:textId="77777777" w:rsidR="00812402" w:rsidRDefault="00812402" w:rsidP="00812402">
            <w:pPr>
              <w:spacing w:line="300" w:lineRule="exact"/>
              <w:ind w:left="105" w:hanging="10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Mitarbeiterwünsche berücksichtigen</w:t>
            </w:r>
          </w:p>
          <w:p w14:paraId="53453F74" w14:textId="77777777" w:rsidR="00812402" w:rsidRDefault="00812402" w:rsidP="00812402">
            <w:pPr>
              <w:spacing w:line="300" w:lineRule="exact"/>
              <w:ind w:left="105" w:hanging="105"/>
              <w:rPr>
                <w:rFonts w:ascii="Arial" w:hAnsi="Arial" w:cs="Arial"/>
                <w:sz w:val="20"/>
                <w:szCs w:val="20"/>
              </w:rPr>
            </w:pPr>
          </w:p>
          <w:p w14:paraId="2DE11E4B" w14:textId="77777777" w:rsidR="00812402" w:rsidRDefault="00812402" w:rsidP="00812402">
            <w:pPr>
              <w:spacing w:line="300" w:lineRule="exact"/>
              <w:ind w:left="105" w:hanging="105"/>
              <w:rPr>
                <w:rFonts w:ascii="Arial" w:hAnsi="Arial" w:cs="Arial"/>
                <w:sz w:val="20"/>
                <w:szCs w:val="20"/>
              </w:rPr>
            </w:pPr>
          </w:p>
          <w:p w14:paraId="0792C202" w14:textId="77777777" w:rsidR="00812402" w:rsidRDefault="00812402" w:rsidP="00812402">
            <w:pPr>
              <w:spacing w:line="300" w:lineRule="exact"/>
              <w:ind w:left="105" w:hanging="105"/>
              <w:rPr>
                <w:rFonts w:ascii="Arial" w:hAnsi="Arial" w:cs="Arial"/>
                <w:sz w:val="20"/>
                <w:szCs w:val="20"/>
              </w:rPr>
            </w:pPr>
          </w:p>
          <w:p w14:paraId="424C93F7" w14:textId="1C266238" w:rsidR="00812402" w:rsidRDefault="00812402" w:rsidP="00812402">
            <w:pPr>
              <w:spacing w:line="300" w:lineRule="exact"/>
              <w:ind w:left="105" w:hanging="10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ED53CC8" w14:textId="77777777" w:rsidR="00812402" w:rsidRPr="001E1AF7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C5139E3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43267EB3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2589742A" w14:textId="36D76C93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</w:t>
            </w:r>
            <w:r w:rsidRPr="00BF6D22">
              <w:rPr>
                <w:rFonts w:ascii="Arial" w:hAnsi="Arial" w:cs="Arial"/>
                <w:sz w:val="20"/>
                <w:szCs w:val="20"/>
              </w:rPr>
              <w:t>ährlich</w:t>
            </w:r>
          </w:p>
        </w:tc>
        <w:tc>
          <w:tcPr>
            <w:tcW w:w="98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6D0B30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253A28E1" w14:textId="77777777" w:rsidR="00812402" w:rsidRPr="001E1AF7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33F0D5D" w14:textId="4F52E45D" w:rsidR="00812402" w:rsidRDefault="00812402" w:rsidP="0081240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</w:t>
            </w:r>
          </w:p>
        </w:tc>
      </w:tr>
      <w:tr w:rsidR="00812402" w:rsidRPr="00414E83" w14:paraId="0DEFD827" w14:textId="77777777" w:rsidTr="00812402">
        <w:trPr>
          <w:cantSplit/>
          <w:trHeight w:val="346"/>
        </w:trPr>
        <w:tc>
          <w:tcPr>
            <w:tcW w:w="15593" w:type="dxa"/>
            <w:gridSpan w:val="9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4BEDD5" w14:textId="617CFDBB" w:rsidR="00812402" w:rsidRDefault="00812402" w:rsidP="00812402">
            <w:pPr>
              <w:spacing w:line="30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9 Hautbelastung</w:t>
            </w:r>
          </w:p>
        </w:tc>
      </w:tr>
      <w:tr w:rsidR="00812402" w:rsidRPr="00414E83" w14:paraId="0F7A919C" w14:textId="77777777" w:rsidTr="00D073A6">
        <w:trPr>
          <w:cantSplit/>
          <w:trHeight w:val="1191"/>
        </w:trPr>
        <w:tc>
          <w:tcPr>
            <w:tcW w:w="39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814262" w14:textId="007ED40E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Schädigung der Haut durch regelmäßiges Tragen von Handschuhen (Feuchtarbeit) sowie durch Umgang mit Desinfektions-mitteln.</w:t>
            </w:r>
          </w:p>
        </w:tc>
        <w:tc>
          <w:tcPr>
            <w:tcW w:w="8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6DC950C" w14:textId="1B5D725B" w:rsidR="00812402" w:rsidRDefault="00812402" w:rsidP="0081240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11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74ED955" w14:textId="5FB3ECD5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Auftreten von Hautkrankheiten vermeiden.</w:t>
            </w:r>
          </w:p>
        </w:tc>
        <w:tc>
          <w:tcPr>
            <w:tcW w:w="39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67C1F0" w14:textId="261ECF9D" w:rsidR="00812402" w:rsidRPr="00C20794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Nitril-H</w:t>
            </w:r>
            <w:r w:rsidRPr="00C20794">
              <w:rPr>
                <w:rFonts w:ascii="Arial" w:hAnsi="Arial" w:cs="Arial"/>
                <w:sz w:val="20"/>
                <w:szCs w:val="20"/>
              </w:rPr>
              <w:t>andschuhe einsetzen</w:t>
            </w:r>
          </w:p>
          <w:p w14:paraId="33044D13" w14:textId="4F38B1E1" w:rsidR="00812402" w:rsidRPr="007E336F" w:rsidRDefault="00812402" w:rsidP="00812402">
            <w:pPr>
              <w:spacing w:line="300" w:lineRule="exact"/>
              <w:ind w:left="105" w:hanging="10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ggf. Baumwollhandschuhe als Unterzieh-handschuhe nutzen</w:t>
            </w:r>
          </w:p>
          <w:p w14:paraId="0645355C" w14:textId="574FB1C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Hautschutzplan erstellen</w:t>
            </w:r>
          </w:p>
          <w:p w14:paraId="0F4537C6" w14:textId="27640CEA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Vorsorgeuntersuchungen anbieten</w:t>
            </w:r>
          </w:p>
          <w:p w14:paraId="43CD0EBE" w14:textId="1D78A9BB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FF19EC">
              <w:rPr>
                <w:rFonts w:ascii="Arial" w:hAnsi="Arial" w:cs="Arial"/>
                <w:sz w:val="20"/>
                <w:szCs w:val="20"/>
              </w:rPr>
              <w:t>Unterweisung der Mitarbeiter</w:t>
            </w:r>
          </w:p>
          <w:p w14:paraId="66F461E6" w14:textId="47CCF988" w:rsidR="00812402" w:rsidRPr="004671AE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5CB475" w14:textId="77777777" w:rsidR="00812402" w:rsidRPr="001E1AF7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980864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3D86AAC3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251CAC9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46DD79F4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399C6613" w14:textId="77777777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2783C8AB" w14:textId="4004B7FA" w:rsidR="00812402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jährlich</w:t>
            </w:r>
          </w:p>
        </w:tc>
        <w:tc>
          <w:tcPr>
            <w:tcW w:w="98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B60BA3" w14:textId="77777777" w:rsidR="00812402" w:rsidRPr="001E1AF7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E91294" w14:textId="4417BC71" w:rsidR="00812402" w:rsidRDefault="00812402" w:rsidP="0081240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</w:t>
            </w:r>
          </w:p>
        </w:tc>
      </w:tr>
      <w:tr w:rsidR="00EE26D2" w14:paraId="5F53AA85" w14:textId="77777777" w:rsidTr="002C040A">
        <w:trPr>
          <w:cantSplit/>
          <w:trHeight w:val="346"/>
        </w:trPr>
        <w:tc>
          <w:tcPr>
            <w:tcW w:w="15593" w:type="dxa"/>
            <w:gridSpan w:val="9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3753A41" w14:textId="67DEAC3A" w:rsidR="009A42A9" w:rsidRPr="009A42A9" w:rsidRDefault="009A42A9" w:rsidP="009A42A9">
            <w:pPr>
              <w:spacing w:line="30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A42A9">
              <w:rPr>
                <w:rFonts w:ascii="Arial" w:hAnsi="Arial" w:cs="Arial"/>
                <w:b/>
                <w:sz w:val="20"/>
                <w:szCs w:val="20"/>
              </w:rPr>
              <w:t xml:space="preserve">Gefährdungen für werdende Mütter nach §10 MuSchG </w:t>
            </w:r>
          </w:p>
          <w:p w14:paraId="3E4B06E1" w14:textId="2348B2AC" w:rsidR="00EE26D2" w:rsidRDefault="009A42A9" w:rsidP="009A42A9">
            <w:pPr>
              <w:spacing w:line="30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A42A9">
              <w:rPr>
                <w:rFonts w:ascii="Arial" w:hAnsi="Arial" w:cs="Arial"/>
                <w:b/>
                <w:sz w:val="20"/>
                <w:szCs w:val="20"/>
              </w:rPr>
              <w:t>(Festlegung konkreter Maßnahmen mit Bekanntwerden der Schwangerschaft)</w:t>
            </w:r>
          </w:p>
        </w:tc>
      </w:tr>
      <w:tr w:rsidR="00812402" w:rsidRPr="00414E83" w14:paraId="1B16516E" w14:textId="77777777" w:rsidTr="00D073A6">
        <w:trPr>
          <w:cantSplit/>
          <w:trHeight w:val="1191"/>
        </w:trPr>
        <w:tc>
          <w:tcPr>
            <w:tcW w:w="39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E9B2CC6" w14:textId="75FB74A5" w:rsidR="00812402" w:rsidRDefault="00EE26D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EE26D2">
              <w:rPr>
                <w:rFonts w:ascii="Arial" w:hAnsi="Arial" w:cs="Arial"/>
                <w:sz w:val="20"/>
                <w:szCs w:val="20"/>
              </w:rPr>
              <w:t>Tätigkeiten mit Gefahrstoffen</w:t>
            </w:r>
          </w:p>
        </w:tc>
        <w:tc>
          <w:tcPr>
            <w:tcW w:w="8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11A909" w14:textId="59D2EC01" w:rsidR="00812402" w:rsidRDefault="00812402" w:rsidP="0081240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A8E708D" w14:textId="6BB98E69" w:rsidR="00812402" w:rsidRDefault="00EE26D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Schutz vor Gesundheits</w:t>
            </w:r>
            <w:r w:rsidRPr="00EE26D2">
              <w:rPr>
                <w:rFonts w:ascii="Arial" w:hAnsi="Arial" w:cs="Arial"/>
                <w:sz w:val="20"/>
                <w:szCs w:val="20"/>
              </w:rPr>
              <w:t>schäden von Mutter und Kind während der Schwangerschaft und der Stillzeit</w:t>
            </w:r>
          </w:p>
        </w:tc>
        <w:tc>
          <w:tcPr>
            <w:tcW w:w="39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808020" w14:textId="48E9EC9E" w:rsidR="00812402" w:rsidRDefault="00EE26D2" w:rsidP="00812402">
            <w:pPr>
              <w:spacing w:line="300" w:lineRule="exact"/>
              <w:ind w:left="105" w:hanging="105"/>
              <w:rPr>
                <w:rFonts w:ascii="Arial" w:hAnsi="Arial" w:cs="Arial"/>
                <w:sz w:val="20"/>
                <w:szCs w:val="20"/>
              </w:rPr>
            </w:pPr>
            <w:r w:rsidRPr="00EE26D2">
              <w:rPr>
                <w:rFonts w:ascii="Arial" w:hAnsi="Arial" w:cs="Arial"/>
                <w:sz w:val="20"/>
                <w:szCs w:val="20"/>
              </w:rPr>
              <w:t>Umgestaltung der Arbeitsbedingungen</w:t>
            </w:r>
          </w:p>
        </w:tc>
        <w:tc>
          <w:tcPr>
            <w:tcW w:w="92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C04097" w14:textId="77777777" w:rsidR="00812402" w:rsidRPr="001E1AF7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37AA917" w14:textId="37C87353" w:rsidR="00812402" w:rsidRDefault="00FF262C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FF262C">
              <w:rPr>
                <w:rFonts w:ascii="Arial" w:hAnsi="Arial" w:cs="Arial"/>
                <w:sz w:val="20"/>
                <w:szCs w:val="20"/>
              </w:rPr>
              <w:t>mit bekannt werden</w:t>
            </w:r>
          </w:p>
        </w:tc>
        <w:tc>
          <w:tcPr>
            <w:tcW w:w="98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3B58EBB" w14:textId="77777777" w:rsidR="00812402" w:rsidRPr="001E1AF7" w:rsidRDefault="00812402" w:rsidP="0081240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315853" w14:textId="2D1F96BA" w:rsidR="00812402" w:rsidRDefault="00812402" w:rsidP="0081240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262C" w:rsidRPr="00FF262C" w14:paraId="02564452" w14:textId="77777777" w:rsidTr="00D073A6">
        <w:trPr>
          <w:cantSplit/>
          <w:trHeight w:val="1191"/>
        </w:trPr>
        <w:tc>
          <w:tcPr>
            <w:tcW w:w="39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82927F8" w14:textId="6259A7FB" w:rsidR="00FF262C" w:rsidRPr="00702E2B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EE26D2">
              <w:rPr>
                <w:rFonts w:ascii="Arial" w:hAnsi="Arial" w:cs="Arial"/>
                <w:sz w:val="20"/>
                <w:szCs w:val="20"/>
              </w:rPr>
              <w:t>Umgang mit infizierten Personen bzw. potentiell infektiösem Material (Blut, Sekrete, Verbandsmaterial...)</w:t>
            </w:r>
          </w:p>
        </w:tc>
        <w:tc>
          <w:tcPr>
            <w:tcW w:w="8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EF24E4" w14:textId="5E6F5AFF" w:rsidR="00FF262C" w:rsidRPr="00702E2B" w:rsidRDefault="00FF262C" w:rsidP="00FF262C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6729D3" w14:textId="566C4FCD" w:rsidR="00FF262C" w:rsidRPr="00702E2B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EE26D2">
              <w:rPr>
                <w:rFonts w:ascii="Arial" w:hAnsi="Arial" w:cs="Arial"/>
                <w:sz w:val="20"/>
                <w:szCs w:val="20"/>
              </w:rPr>
              <w:t>Keine Infektionsgefahr durch Biologische Arbeitsstoffe</w:t>
            </w:r>
          </w:p>
        </w:tc>
        <w:tc>
          <w:tcPr>
            <w:tcW w:w="39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BC6C2E" w14:textId="2137B428" w:rsidR="00FF262C" w:rsidRPr="00702E2B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EE26D2">
              <w:rPr>
                <w:rFonts w:ascii="Arial" w:hAnsi="Arial" w:cs="Arial"/>
                <w:sz w:val="20"/>
                <w:szCs w:val="20"/>
              </w:rPr>
              <w:t>Umgestaltung der Arbeitsbedingungen</w:t>
            </w:r>
          </w:p>
        </w:tc>
        <w:tc>
          <w:tcPr>
            <w:tcW w:w="92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18EE318" w14:textId="77777777" w:rsidR="00FF262C" w:rsidRPr="00702E2B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1AB0D60" w14:textId="2D8B7B69" w:rsidR="00FF262C" w:rsidRPr="00702E2B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FF262C">
              <w:rPr>
                <w:rFonts w:ascii="Arial" w:hAnsi="Arial" w:cs="Arial"/>
                <w:sz w:val="20"/>
                <w:szCs w:val="20"/>
              </w:rPr>
              <w:t>mit bekannt werden</w:t>
            </w:r>
          </w:p>
        </w:tc>
        <w:tc>
          <w:tcPr>
            <w:tcW w:w="98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2CE6CD" w14:textId="77777777" w:rsidR="00FF262C" w:rsidRPr="00702E2B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9F38E4" w14:textId="4E59AEF2" w:rsidR="00FF262C" w:rsidRPr="00702E2B" w:rsidRDefault="00FF262C" w:rsidP="00FF262C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262C" w:rsidRPr="00FF262C" w14:paraId="6EB23CDA" w14:textId="77777777" w:rsidTr="00D073A6">
        <w:trPr>
          <w:cantSplit/>
          <w:trHeight w:val="1191"/>
        </w:trPr>
        <w:tc>
          <w:tcPr>
            <w:tcW w:w="39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7BBD8D5" w14:textId="741C1D5A" w:rsidR="00FF262C" w:rsidRPr="00EE26D2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EE26D2">
              <w:rPr>
                <w:rFonts w:ascii="Arial" w:hAnsi="Arial" w:cs="Arial"/>
                <w:sz w:val="20"/>
                <w:szCs w:val="20"/>
              </w:rPr>
              <w:lastRenderedPageBreak/>
              <w:t>Laserstrahlung</w:t>
            </w:r>
          </w:p>
        </w:tc>
        <w:tc>
          <w:tcPr>
            <w:tcW w:w="8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C7A51D3" w14:textId="77777777" w:rsidR="00FF262C" w:rsidRPr="00702E2B" w:rsidRDefault="00FF262C" w:rsidP="00FF262C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A1DB73" w14:textId="79374EFD" w:rsidR="00FF262C" w:rsidRPr="00EE26D2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EE26D2">
              <w:rPr>
                <w:rFonts w:ascii="Arial" w:hAnsi="Arial" w:cs="Arial"/>
                <w:sz w:val="20"/>
                <w:szCs w:val="20"/>
              </w:rPr>
              <w:t>Keine Tätigkeiten nach MuSchG § 11 Abs. 3</w:t>
            </w:r>
          </w:p>
        </w:tc>
        <w:tc>
          <w:tcPr>
            <w:tcW w:w="39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6CB5C7" w14:textId="77777777" w:rsidR="00FF262C" w:rsidRPr="00EE26D2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865574" w14:textId="77777777" w:rsidR="00FF262C" w:rsidRPr="00702E2B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0892BE4" w14:textId="5B0A32C6" w:rsidR="00FF262C" w:rsidRPr="00702E2B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FF262C">
              <w:rPr>
                <w:rFonts w:ascii="Arial" w:hAnsi="Arial" w:cs="Arial"/>
                <w:sz w:val="20"/>
                <w:szCs w:val="20"/>
              </w:rPr>
              <w:t>mit bekannt werden</w:t>
            </w:r>
          </w:p>
        </w:tc>
        <w:tc>
          <w:tcPr>
            <w:tcW w:w="98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65A11E" w14:textId="77777777" w:rsidR="00FF262C" w:rsidRPr="00702E2B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AE2ED30" w14:textId="77777777" w:rsidR="00FF262C" w:rsidRPr="00702E2B" w:rsidRDefault="00FF262C" w:rsidP="00FF262C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262C" w:rsidRPr="00FF262C" w14:paraId="7E33DA69" w14:textId="77777777" w:rsidTr="00D073A6">
        <w:trPr>
          <w:cantSplit/>
          <w:trHeight w:val="1191"/>
        </w:trPr>
        <w:tc>
          <w:tcPr>
            <w:tcW w:w="39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38D8DFF" w14:textId="4E291285" w:rsidR="00FF262C" w:rsidRPr="00EE26D2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EE26D2">
              <w:rPr>
                <w:rFonts w:ascii="Arial" w:hAnsi="Arial" w:cs="Arial"/>
                <w:sz w:val="20"/>
                <w:szCs w:val="20"/>
              </w:rPr>
              <w:t>Röntgenstrahlung (Röntgeneinrichtungen, Störstrahler)</w:t>
            </w:r>
          </w:p>
        </w:tc>
        <w:tc>
          <w:tcPr>
            <w:tcW w:w="8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88D4979" w14:textId="77777777" w:rsidR="00FF262C" w:rsidRPr="00702E2B" w:rsidRDefault="00FF262C" w:rsidP="00FF262C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F489EFE" w14:textId="116A023C" w:rsidR="00FF262C" w:rsidRPr="00EE26D2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EE26D2">
              <w:rPr>
                <w:rFonts w:ascii="Arial" w:hAnsi="Arial" w:cs="Arial"/>
                <w:sz w:val="20"/>
                <w:szCs w:val="20"/>
              </w:rPr>
              <w:t>Dosisgrenzwert nach § 78 Abs. 4 StrlSchG, § 69 StrlSchV wird eingehalten</w:t>
            </w:r>
          </w:p>
        </w:tc>
        <w:tc>
          <w:tcPr>
            <w:tcW w:w="39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084FA9" w14:textId="7F7677C3" w:rsidR="00FF262C" w:rsidRPr="00EE26D2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CC4285">
              <w:rPr>
                <w:rFonts w:ascii="Arial" w:hAnsi="Arial" w:cs="Arial"/>
                <w:sz w:val="20"/>
                <w:szCs w:val="20"/>
              </w:rPr>
              <w:t>Umgestaltung der Arbeitsbedingungen</w:t>
            </w:r>
          </w:p>
        </w:tc>
        <w:tc>
          <w:tcPr>
            <w:tcW w:w="92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9E4FAFC" w14:textId="77777777" w:rsidR="00FF262C" w:rsidRPr="00702E2B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07D614D" w14:textId="314AC8A5" w:rsidR="00FF262C" w:rsidRPr="00702E2B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FF262C">
              <w:rPr>
                <w:rFonts w:ascii="Arial" w:hAnsi="Arial" w:cs="Arial"/>
                <w:sz w:val="20"/>
                <w:szCs w:val="20"/>
              </w:rPr>
              <w:t>mit bekannt werden</w:t>
            </w:r>
          </w:p>
        </w:tc>
        <w:tc>
          <w:tcPr>
            <w:tcW w:w="98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0A92F4" w14:textId="77777777" w:rsidR="00FF262C" w:rsidRPr="00702E2B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B4552A" w14:textId="77777777" w:rsidR="00FF262C" w:rsidRPr="00702E2B" w:rsidRDefault="00FF262C" w:rsidP="00FF262C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262C" w:rsidRPr="00FF262C" w14:paraId="6F77DE11" w14:textId="77777777" w:rsidTr="00D073A6">
        <w:trPr>
          <w:cantSplit/>
          <w:trHeight w:val="1191"/>
        </w:trPr>
        <w:tc>
          <w:tcPr>
            <w:tcW w:w="39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6B6E9B6" w14:textId="77777777" w:rsidR="00FF262C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regelmäßiges Heben/ Bewegen von</w:t>
            </w:r>
          </w:p>
          <w:p w14:paraId="10D9E47E" w14:textId="7CE19FA8" w:rsidR="00FF262C" w:rsidRPr="00F82AB6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F82AB6">
              <w:rPr>
                <w:rFonts w:ascii="Arial" w:hAnsi="Arial" w:cs="Arial"/>
                <w:sz w:val="20"/>
                <w:szCs w:val="20"/>
              </w:rPr>
              <w:t>Lasten &gt; 5 kg</w:t>
            </w:r>
          </w:p>
          <w:p w14:paraId="6FEB1506" w14:textId="121F6043" w:rsidR="00FF262C" w:rsidRPr="00EE26D2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F82AB6">
              <w:rPr>
                <w:rFonts w:ascii="Arial" w:hAnsi="Arial" w:cs="Arial"/>
                <w:sz w:val="20"/>
                <w:szCs w:val="20"/>
              </w:rPr>
              <w:t>Zwangshaltungen</w:t>
            </w:r>
          </w:p>
        </w:tc>
        <w:tc>
          <w:tcPr>
            <w:tcW w:w="8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8927A0C" w14:textId="77777777" w:rsidR="00FF262C" w:rsidRPr="00702E2B" w:rsidRDefault="00FF262C" w:rsidP="00FF262C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60E35F" w14:textId="375CDB77" w:rsidR="00FF262C" w:rsidRPr="00EE26D2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F82AB6">
              <w:rPr>
                <w:rFonts w:ascii="Arial" w:hAnsi="Arial" w:cs="Arial"/>
                <w:sz w:val="20"/>
                <w:szCs w:val="20"/>
              </w:rPr>
              <w:t>Gesundheitsschutz von Mutter und Kind</w:t>
            </w:r>
          </w:p>
        </w:tc>
        <w:tc>
          <w:tcPr>
            <w:tcW w:w="39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FF7227" w14:textId="7EDD70F7" w:rsidR="00FF262C" w:rsidRPr="00EE26D2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CC4285">
              <w:rPr>
                <w:rFonts w:ascii="Arial" w:hAnsi="Arial" w:cs="Arial"/>
                <w:sz w:val="20"/>
                <w:szCs w:val="20"/>
              </w:rPr>
              <w:t>Umgestaltung der Arbeitsbedingungen</w:t>
            </w:r>
          </w:p>
        </w:tc>
        <w:tc>
          <w:tcPr>
            <w:tcW w:w="92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CB164F" w14:textId="77777777" w:rsidR="00FF262C" w:rsidRPr="00702E2B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23D43A" w14:textId="1D003F4E" w:rsidR="00FF262C" w:rsidRPr="00702E2B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FF262C">
              <w:rPr>
                <w:rFonts w:ascii="Arial" w:hAnsi="Arial" w:cs="Arial"/>
                <w:sz w:val="20"/>
                <w:szCs w:val="20"/>
              </w:rPr>
              <w:t>mit bekannt werden</w:t>
            </w:r>
          </w:p>
        </w:tc>
        <w:tc>
          <w:tcPr>
            <w:tcW w:w="98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9194E8" w14:textId="77777777" w:rsidR="00FF262C" w:rsidRPr="00702E2B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0A47F8" w14:textId="77777777" w:rsidR="00FF262C" w:rsidRPr="00702E2B" w:rsidRDefault="00FF262C" w:rsidP="00FF262C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262C" w:rsidRPr="00FF262C" w14:paraId="426251FA" w14:textId="77777777" w:rsidTr="00D073A6">
        <w:trPr>
          <w:cantSplit/>
          <w:trHeight w:val="1191"/>
        </w:trPr>
        <w:tc>
          <w:tcPr>
            <w:tcW w:w="39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C58EFC5" w14:textId="5A76EC55" w:rsidR="00FF262C" w:rsidRPr="00EE26D2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F82AB6">
              <w:rPr>
                <w:rFonts w:ascii="Arial" w:hAnsi="Arial" w:cs="Arial"/>
                <w:sz w:val="20"/>
                <w:szCs w:val="20"/>
              </w:rPr>
              <w:t>Kontakt mit aggressiven Personen</w:t>
            </w:r>
          </w:p>
        </w:tc>
        <w:tc>
          <w:tcPr>
            <w:tcW w:w="8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F32A03" w14:textId="77777777" w:rsidR="00FF262C" w:rsidRPr="00702E2B" w:rsidRDefault="00FF262C" w:rsidP="00FF262C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AEDC40" w14:textId="77777777" w:rsidR="00FF262C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F82AB6">
              <w:rPr>
                <w:rFonts w:ascii="Arial" w:hAnsi="Arial" w:cs="Arial"/>
                <w:sz w:val="20"/>
                <w:szCs w:val="20"/>
              </w:rPr>
              <w:t>Gesundheitsschutz von Mutter und Kind</w:t>
            </w:r>
          </w:p>
          <w:p w14:paraId="0D9F9FF1" w14:textId="678FF4CA" w:rsidR="00FF262C" w:rsidRPr="00EE26D2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FC794ED" w14:textId="1043C120" w:rsidR="00FF262C" w:rsidRPr="00EE26D2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CC4285">
              <w:rPr>
                <w:rFonts w:ascii="Arial" w:hAnsi="Arial" w:cs="Arial"/>
                <w:sz w:val="20"/>
                <w:szCs w:val="20"/>
              </w:rPr>
              <w:t>Umgestaltung der Arbeitsbedingungen</w:t>
            </w:r>
          </w:p>
        </w:tc>
        <w:tc>
          <w:tcPr>
            <w:tcW w:w="92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6A920A9" w14:textId="77777777" w:rsidR="00FF262C" w:rsidRPr="00702E2B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56E810" w14:textId="2D895340" w:rsidR="00FF262C" w:rsidRPr="00702E2B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FF262C">
              <w:rPr>
                <w:rFonts w:ascii="Arial" w:hAnsi="Arial" w:cs="Arial"/>
                <w:sz w:val="20"/>
                <w:szCs w:val="20"/>
              </w:rPr>
              <w:t>mit bekannt werden</w:t>
            </w:r>
          </w:p>
        </w:tc>
        <w:tc>
          <w:tcPr>
            <w:tcW w:w="98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E115A2B" w14:textId="77777777" w:rsidR="00FF262C" w:rsidRPr="00702E2B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ABD11D7" w14:textId="77777777" w:rsidR="00FF262C" w:rsidRPr="00702E2B" w:rsidRDefault="00FF262C" w:rsidP="00FF262C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262C" w:rsidRPr="00FF262C" w14:paraId="6B799C04" w14:textId="77777777" w:rsidTr="00D073A6">
        <w:trPr>
          <w:cantSplit/>
          <w:trHeight w:val="1191"/>
        </w:trPr>
        <w:tc>
          <w:tcPr>
            <w:tcW w:w="39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DEA7F4" w14:textId="3DF7CD48" w:rsidR="00FF262C" w:rsidRPr="00EE26D2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F82AB6">
              <w:rPr>
                <w:rFonts w:ascii="Arial" w:hAnsi="Arial" w:cs="Arial"/>
                <w:sz w:val="20"/>
                <w:szCs w:val="20"/>
              </w:rPr>
              <w:t>Tägliche Arbeitszeit &gt; 8,5 Std</w:t>
            </w:r>
          </w:p>
        </w:tc>
        <w:tc>
          <w:tcPr>
            <w:tcW w:w="8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DE07B2" w14:textId="77777777" w:rsidR="00FF262C" w:rsidRPr="00702E2B" w:rsidRDefault="00FF262C" w:rsidP="00FF262C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D9F927" w14:textId="22141D2F" w:rsidR="00FF262C" w:rsidRPr="00EE26D2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F82AB6">
              <w:rPr>
                <w:rFonts w:ascii="Arial" w:hAnsi="Arial" w:cs="Arial"/>
                <w:sz w:val="20"/>
                <w:szCs w:val="20"/>
              </w:rPr>
              <w:t>Einhaltung der Vorgaben nach MuSchG §3 - §6</w:t>
            </w:r>
          </w:p>
        </w:tc>
        <w:tc>
          <w:tcPr>
            <w:tcW w:w="39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E381D91" w14:textId="125492D0" w:rsidR="00FF262C" w:rsidRPr="00EE26D2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CC4285">
              <w:rPr>
                <w:rFonts w:ascii="Arial" w:hAnsi="Arial" w:cs="Arial"/>
                <w:sz w:val="20"/>
                <w:szCs w:val="20"/>
              </w:rPr>
              <w:t>Umgestaltung der Arbeitsbedingungen</w:t>
            </w:r>
          </w:p>
        </w:tc>
        <w:tc>
          <w:tcPr>
            <w:tcW w:w="92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9D330B1" w14:textId="77777777" w:rsidR="00FF262C" w:rsidRPr="00702E2B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6000198" w14:textId="084B95C5" w:rsidR="00FF262C" w:rsidRPr="00702E2B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FF262C">
              <w:rPr>
                <w:rFonts w:ascii="Arial" w:hAnsi="Arial" w:cs="Arial"/>
                <w:sz w:val="20"/>
                <w:szCs w:val="20"/>
              </w:rPr>
              <w:t>mit bekannt werden</w:t>
            </w:r>
          </w:p>
        </w:tc>
        <w:tc>
          <w:tcPr>
            <w:tcW w:w="98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949F178" w14:textId="77777777" w:rsidR="00FF262C" w:rsidRPr="00702E2B" w:rsidRDefault="00FF262C" w:rsidP="00FF262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C16CD9" w14:textId="77777777" w:rsidR="00FF262C" w:rsidRPr="00702E2B" w:rsidRDefault="00FF262C" w:rsidP="00FF262C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26D2" w:rsidRPr="00414E83" w14:paraId="159DB6B5" w14:textId="77777777" w:rsidTr="00D11488">
        <w:trPr>
          <w:cantSplit/>
          <w:trHeight w:val="346"/>
        </w:trPr>
        <w:tc>
          <w:tcPr>
            <w:tcW w:w="15593" w:type="dxa"/>
            <w:gridSpan w:val="9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D32776" w14:textId="0DDB3F3A" w:rsidR="00EE26D2" w:rsidRPr="00BF6D22" w:rsidRDefault="00EE26D2" w:rsidP="00EE26D2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2D2E3AC2" w14:textId="2BBF1133" w:rsidR="004B40BB" w:rsidRDefault="004B40BB" w:rsidP="00947C84">
      <w:pPr>
        <w:tabs>
          <w:tab w:val="right" w:pos="15592"/>
        </w:tabs>
        <w:spacing w:line="300" w:lineRule="exact"/>
        <w:jc w:val="right"/>
        <w:rPr>
          <w:rFonts w:ascii="Arial" w:hAnsi="Arial" w:cs="Arial"/>
          <w:i/>
          <w:color w:val="404040" w:themeColor="text1" w:themeTint="BF"/>
          <w:sz w:val="16"/>
          <w:szCs w:val="16"/>
        </w:rPr>
        <w:sectPr w:rsidR="004B40BB" w:rsidSect="00CC14DD">
          <w:headerReference w:type="even" r:id="rId8"/>
          <w:headerReference w:type="default" r:id="rId9"/>
          <w:footerReference w:type="default" r:id="rId10"/>
          <w:type w:val="continuous"/>
          <w:pgSz w:w="16840" w:h="11900" w:orient="landscape" w:code="9"/>
          <w:pgMar w:top="1134" w:right="624" w:bottom="851" w:left="624" w:header="567" w:footer="454" w:gutter="0"/>
          <w:cols w:space="708"/>
          <w:formProt w:val="0"/>
          <w:docGrid w:linePitch="360"/>
        </w:sectPr>
      </w:pPr>
    </w:p>
    <w:p w14:paraId="6190E49D" w14:textId="2D54480C" w:rsidR="00CF3049" w:rsidRDefault="00A20716" w:rsidP="00947C84">
      <w:pPr>
        <w:tabs>
          <w:tab w:val="right" w:pos="15592"/>
        </w:tabs>
        <w:spacing w:line="300" w:lineRule="exact"/>
        <w:jc w:val="right"/>
        <w:rPr>
          <w:rFonts w:ascii="Arial" w:hAnsi="Arial" w:cs="Arial"/>
          <w:sz w:val="20"/>
          <w:szCs w:val="20"/>
        </w:rPr>
      </w:pPr>
      <w:r w:rsidRPr="0016221A">
        <w:rPr>
          <w:rFonts w:ascii="Arial" w:hAnsi="Arial" w:cs="Arial"/>
          <w:i/>
          <w:color w:val="404040" w:themeColor="text1" w:themeTint="BF"/>
          <w:sz w:val="16"/>
          <w:szCs w:val="16"/>
        </w:rPr>
        <w:lastRenderedPageBreak/>
        <w:t>Für eine neue Zeile in das rechte Feld klicken und anschließend die Tabulatortaste drücken</w:t>
      </w:r>
    </w:p>
    <w:p w14:paraId="155CB3FA" w14:textId="77777777" w:rsidR="002B3AF6" w:rsidRPr="00271815" w:rsidRDefault="002B3AF6" w:rsidP="00947C84">
      <w:pPr>
        <w:tabs>
          <w:tab w:val="right" w:pos="15592"/>
        </w:tabs>
        <w:spacing w:line="300" w:lineRule="exact"/>
        <w:jc w:val="right"/>
        <w:rPr>
          <w:rFonts w:ascii="Arial" w:hAnsi="Arial" w:cs="Arial"/>
          <w:sz w:val="20"/>
          <w:szCs w:val="20"/>
        </w:rPr>
      </w:pPr>
    </w:p>
    <w:sectPr w:rsidR="002B3AF6" w:rsidRPr="00271815" w:rsidSect="004B40BB">
      <w:type w:val="continuous"/>
      <w:pgSz w:w="16840" w:h="11900" w:orient="landscape"/>
      <w:pgMar w:top="2835" w:right="624" w:bottom="1134" w:left="624" w:header="136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00E944" w14:textId="77777777" w:rsidR="00880A4F" w:rsidRDefault="00880A4F" w:rsidP="00092CB1">
      <w:r>
        <w:separator/>
      </w:r>
    </w:p>
  </w:endnote>
  <w:endnote w:type="continuationSeparator" w:id="0">
    <w:p w14:paraId="5C176BEB" w14:textId="77777777" w:rsidR="00880A4F" w:rsidRDefault="00880A4F" w:rsidP="00092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9BE77B" w14:textId="36237542" w:rsidR="009625FB" w:rsidRDefault="009625FB" w:rsidP="00C60C80">
    <w:pPr>
      <w:pStyle w:val="Fuzeile"/>
      <w:tabs>
        <w:tab w:val="clear" w:pos="4536"/>
        <w:tab w:val="clear" w:pos="9072"/>
        <w:tab w:val="right" w:pos="15593"/>
      </w:tabs>
    </w:pPr>
    <w:r w:rsidRPr="00026F71">
      <w:rPr>
        <w:sz w:val="16"/>
        <w:szCs w:val="16"/>
      </w:rPr>
      <w:t>Stand: 08/2014</w:t>
    </w:r>
    <w:r w:rsidRPr="00026F71">
      <w:rPr>
        <w:sz w:val="16"/>
        <w:szCs w:val="16"/>
      </w:rPr>
      <w:tab/>
      <w:t xml:space="preserve">Seite </w:t>
    </w:r>
    <w:r w:rsidRPr="00026F71">
      <w:rPr>
        <w:sz w:val="16"/>
        <w:szCs w:val="16"/>
      </w:rPr>
      <w:fldChar w:fldCharType="begin"/>
    </w:r>
    <w:r w:rsidRPr="00026F71">
      <w:rPr>
        <w:sz w:val="16"/>
        <w:szCs w:val="16"/>
      </w:rPr>
      <w:instrText xml:space="preserve"> PAGE  \* MERGEFORMAT </w:instrText>
    </w:r>
    <w:r w:rsidRPr="00026F71">
      <w:rPr>
        <w:sz w:val="16"/>
        <w:szCs w:val="16"/>
      </w:rPr>
      <w:fldChar w:fldCharType="separate"/>
    </w:r>
    <w:r w:rsidR="003C552F">
      <w:rPr>
        <w:noProof/>
        <w:sz w:val="16"/>
        <w:szCs w:val="16"/>
      </w:rPr>
      <w:t>10</w:t>
    </w:r>
    <w:r w:rsidRPr="00026F71">
      <w:rPr>
        <w:sz w:val="16"/>
        <w:szCs w:val="16"/>
      </w:rPr>
      <w:fldChar w:fldCharType="end"/>
    </w:r>
    <w:r w:rsidRPr="00026F71">
      <w:rPr>
        <w:sz w:val="16"/>
        <w:szCs w:val="16"/>
      </w:rPr>
      <w:t xml:space="preserve"> von </w:t>
    </w:r>
    <w:r w:rsidRPr="00026F71">
      <w:rPr>
        <w:sz w:val="16"/>
        <w:szCs w:val="16"/>
      </w:rPr>
      <w:fldChar w:fldCharType="begin"/>
    </w:r>
    <w:r w:rsidRPr="00026F71">
      <w:rPr>
        <w:sz w:val="16"/>
        <w:szCs w:val="16"/>
      </w:rPr>
      <w:instrText xml:space="preserve"> SECTIONPAGES  \* MERGEFORMAT </w:instrText>
    </w:r>
    <w:r w:rsidRPr="00026F71">
      <w:rPr>
        <w:sz w:val="16"/>
        <w:szCs w:val="16"/>
      </w:rPr>
      <w:fldChar w:fldCharType="separate"/>
    </w:r>
    <w:r w:rsidR="003C552F">
      <w:rPr>
        <w:noProof/>
        <w:sz w:val="16"/>
        <w:szCs w:val="16"/>
      </w:rPr>
      <w:t>10</w:t>
    </w:r>
    <w:r w:rsidRPr="00026F71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CA9837" w14:textId="77777777" w:rsidR="00880A4F" w:rsidRDefault="00880A4F" w:rsidP="00092CB1">
      <w:r>
        <w:separator/>
      </w:r>
    </w:p>
  </w:footnote>
  <w:footnote w:type="continuationSeparator" w:id="0">
    <w:p w14:paraId="7F0570F2" w14:textId="77777777" w:rsidR="00880A4F" w:rsidRDefault="00880A4F" w:rsidP="00092C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AD16A" w14:textId="77777777" w:rsidR="009625FB" w:rsidRDefault="009625FB" w:rsidP="0020662A">
    <w:pPr>
      <w:pStyle w:val="Kopfzeile"/>
      <w:tabs>
        <w:tab w:val="clear" w:pos="9072"/>
        <w:tab w:val="right" w:pos="9937"/>
      </w:tabs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9984" behindDoc="0" locked="1" layoutInCell="1" allowOverlap="1" wp14:anchorId="705948C4" wp14:editId="2C497666">
              <wp:simplePos x="0" y="0"/>
              <wp:positionH relativeFrom="column">
                <wp:posOffset>-101600</wp:posOffset>
              </wp:positionH>
              <wp:positionV relativeFrom="paragraph">
                <wp:posOffset>-101600</wp:posOffset>
              </wp:positionV>
              <wp:extent cx="4374515" cy="914400"/>
              <wp:effectExtent l="0" t="0" r="0" b="0"/>
              <wp:wrapNone/>
              <wp:docPr id="15" name="Textfeld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437451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3373029B" w14:textId="77777777" w:rsidR="009625FB" w:rsidRPr="00D177D6" w:rsidRDefault="009625FB" w:rsidP="00D177D6">
                          <w:pPr>
                            <w:pStyle w:val="Kopfzeile"/>
                            <w:spacing w:line="450" w:lineRule="exact"/>
                            <w:ind w:right="-136"/>
                            <w:rPr>
                              <w:b/>
                              <w:noProof/>
                              <w:sz w:val="40"/>
                              <w:szCs w:val="40"/>
                              <w:lang w:eastAsia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5948C4"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6" type="#_x0000_t202" style="position:absolute;margin-left:-8pt;margin-top:-8pt;width:344.45pt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" filled="f" stroked="f">
              <v:path arrowok="t"/>
              <o:lock v:ext="edit" aspectratio="t"/>
              <v:textbox>
                <w:txbxContent>
                  <w:p w14:paraId="3373029B" w14:textId="77777777" w:rsidR="009625FB" w:rsidRPr="00D177D6" w:rsidRDefault="009625FB" w:rsidP="00D177D6">
                    <w:pPr>
                      <w:pStyle w:val="Kopfzeile"/>
                      <w:spacing w:line="450" w:lineRule="exact"/>
                      <w:ind w:right="-136"/>
                      <w:rPr>
                        <w:b/>
                        <w:noProof/>
                        <w:sz w:val="40"/>
                        <w:szCs w:val="40"/>
                        <w:lang w:eastAsia="de-DE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6D041" w14:textId="77777777" w:rsidR="009625FB" w:rsidRPr="00F2741C" w:rsidRDefault="009625FB" w:rsidP="00F2741C">
    <w:pPr>
      <w:pStyle w:val="Kopfzeile"/>
      <w:tabs>
        <w:tab w:val="clear" w:pos="9072"/>
        <w:tab w:val="left" w:pos="960"/>
      </w:tabs>
      <w:spacing w:line="450" w:lineRule="exact"/>
      <w:ind w:right="3402"/>
      <w:rPr>
        <w:b/>
        <w:sz w:val="40"/>
        <w:szCs w:val="40"/>
      </w:rPr>
    </w:pPr>
    <w:r w:rsidRPr="00F2741C">
      <w:rPr>
        <w:b/>
        <w:noProof/>
        <w:sz w:val="40"/>
        <w:szCs w:val="40"/>
        <w:lang w:eastAsia="de-DE"/>
      </w:rPr>
      <w:drawing>
        <wp:anchor distT="0" distB="0" distL="114300" distR="114300" simplePos="0" relativeHeight="251681792" behindDoc="0" locked="0" layoutInCell="1" allowOverlap="1" wp14:anchorId="194FEFD0" wp14:editId="2AAFC05A">
          <wp:simplePos x="0" y="0"/>
          <wp:positionH relativeFrom="column">
            <wp:posOffset>8268335</wp:posOffset>
          </wp:positionH>
          <wp:positionV relativeFrom="paragraph">
            <wp:posOffset>-67945</wp:posOffset>
          </wp:positionV>
          <wp:extent cx="1637665" cy="695960"/>
          <wp:effectExtent l="0" t="0" r="0" b="0"/>
          <wp:wrapTight wrapText="bothSides">
            <wp:wrapPolygon edited="0">
              <wp:start x="1005" y="0"/>
              <wp:lineTo x="0" y="1577"/>
              <wp:lineTo x="0" y="11825"/>
              <wp:lineTo x="5360" y="12613"/>
              <wp:lineTo x="5695" y="20496"/>
              <wp:lineTo x="16081" y="20496"/>
              <wp:lineTo x="21106" y="20496"/>
              <wp:lineTo x="21106" y="1577"/>
              <wp:lineTo x="3685" y="0"/>
              <wp:lineTo x="1005" y="0"/>
            </wp:wrapPolygon>
          </wp:wrapTight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695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741C">
      <w:rPr>
        <w:b/>
        <w:sz w:val="40"/>
        <w:szCs w:val="40"/>
      </w:rPr>
      <w:t xml:space="preserve">Arbeitsblatt </w:t>
    </w:r>
    <w:r>
      <w:rPr>
        <w:b/>
        <w:sz w:val="40"/>
        <w:szCs w:val="40"/>
      </w:rPr>
      <w:t>3</w:t>
    </w:r>
  </w:p>
  <w:p w14:paraId="6AF0219B" w14:textId="77777777" w:rsidR="009625FB" w:rsidRPr="00F2741C" w:rsidRDefault="009625FB" w:rsidP="00F2741C">
    <w:pPr>
      <w:pStyle w:val="Kopfzeile"/>
      <w:tabs>
        <w:tab w:val="clear" w:pos="9072"/>
        <w:tab w:val="left" w:pos="960"/>
      </w:tabs>
      <w:spacing w:line="300" w:lineRule="exact"/>
      <w:ind w:right="340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E01C3"/>
    <w:multiLevelType w:val="hybridMultilevel"/>
    <w:tmpl w:val="B43E3C5E"/>
    <w:lvl w:ilvl="0" w:tplc="2E54295C">
      <w:start w:val="1"/>
      <w:numFmt w:val="bullet"/>
      <w:lvlText w:val=""/>
      <w:lvlJc w:val="left"/>
      <w:pPr>
        <w:tabs>
          <w:tab w:val="num" w:pos="720"/>
        </w:tabs>
        <w:ind w:left="720" w:hanging="436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20CFF"/>
    <w:multiLevelType w:val="hybridMultilevel"/>
    <w:tmpl w:val="082CF3C4"/>
    <w:lvl w:ilvl="0" w:tplc="21482A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93595"/>
    <w:multiLevelType w:val="hybridMultilevel"/>
    <w:tmpl w:val="911EA3B8"/>
    <w:lvl w:ilvl="0" w:tplc="FC5EFCBA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DE5A43"/>
    <w:multiLevelType w:val="hybridMultilevel"/>
    <w:tmpl w:val="9AAAEBB8"/>
    <w:lvl w:ilvl="0" w:tplc="E35A80C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8739B"/>
    <w:multiLevelType w:val="hybridMultilevel"/>
    <w:tmpl w:val="E3EEE078"/>
    <w:lvl w:ilvl="0" w:tplc="BA0AA7E6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FC5EFCBA">
      <w:start w:val="1"/>
      <w:numFmt w:val="bullet"/>
      <w:lvlText w:val="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A733D"/>
    <w:multiLevelType w:val="hybridMultilevel"/>
    <w:tmpl w:val="21EA8590"/>
    <w:lvl w:ilvl="0" w:tplc="04070015">
      <w:start w:val="1"/>
      <w:numFmt w:val="decimal"/>
      <w:lvlText w:val="(%1)"/>
      <w:lvlJc w:val="left"/>
      <w:pPr>
        <w:tabs>
          <w:tab w:val="num" w:pos="6510"/>
        </w:tabs>
        <w:ind w:left="651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7230"/>
        </w:tabs>
        <w:ind w:left="723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7950"/>
        </w:tabs>
        <w:ind w:left="795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8670"/>
        </w:tabs>
        <w:ind w:left="867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9390"/>
        </w:tabs>
        <w:ind w:left="939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10110"/>
        </w:tabs>
        <w:ind w:left="1011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10830"/>
        </w:tabs>
        <w:ind w:left="1083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11550"/>
        </w:tabs>
        <w:ind w:left="1155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12270"/>
        </w:tabs>
        <w:ind w:left="12270" w:hanging="180"/>
      </w:pPr>
    </w:lvl>
  </w:abstractNum>
  <w:abstractNum w:abstractNumId="6" w15:restartNumberingAfterBreak="0">
    <w:nsid w:val="3B597D62"/>
    <w:multiLevelType w:val="hybridMultilevel"/>
    <w:tmpl w:val="BBCE5964"/>
    <w:lvl w:ilvl="0" w:tplc="AA0E1B1E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FC5EFCBA">
      <w:start w:val="1"/>
      <w:numFmt w:val="bullet"/>
      <w:lvlText w:val="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A0376A"/>
    <w:multiLevelType w:val="hybridMultilevel"/>
    <w:tmpl w:val="7E0CF530"/>
    <w:lvl w:ilvl="0" w:tplc="F6D872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293355"/>
    <w:multiLevelType w:val="hybridMultilevel"/>
    <w:tmpl w:val="A4B05EA2"/>
    <w:lvl w:ilvl="0" w:tplc="3934E6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9319B9"/>
    <w:multiLevelType w:val="hybridMultilevel"/>
    <w:tmpl w:val="A3FEE760"/>
    <w:lvl w:ilvl="0" w:tplc="D8BAF5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7C0B13"/>
    <w:multiLevelType w:val="hybridMultilevel"/>
    <w:tmpl w:val="CD6E8610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5502F4"/>
    <w:multiLevelType w:val="hybridMultilevel"/>
    <w:tmpl w:val="64242028"/>
    <w:lvl w:ilvl="0" w:tplc="60E23A8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2"/>
  </w:num>
  <w:num w:numId="7">
    <w:abstractNumId w:val="4"/>
  </w:num>
  <w:num w:numId="8">
    <w:abstractNumId w:val="11"/>
  </w:num>
  <w:num w:numId="9">
    <w:abstractNumId w:val="1"/>
  </w:num>
  <w:num w:numId="10">
    <w:abstractNumId w:val="9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FCF"/>
    <w:rsid w:val="00012089"/>
    <w:rsid w:val="00026F71"/>
    <w:rsid w:val="000353C9"/>
    <w:rsid w:val="00042CE6"/>
    <w:rsid w:val="00045409"/>
    <w:rsid w:val="00053E38"/>
    <w:rsid w:val="00063FCF"/>
    <w:rsid w:val="0006558E"/>
    <w:rsid w:val="00073D30"/>
    <w:rsid w:val="00092CB1"/>
    <w:rsid w:val="00096D89"/>
    <w:rsid w:val="000A70C4"/>
    <w:rsid w:val="000C6C0D"/>
    <w:rsid w:val="000D51E5"/>
    <w:rsid w:val="00102F0F"/>
    <w:rsid w:val="00110327"/>
    <w:rsid w:val="0012126F"/>
    <w:rsid w:val="0014352E"/>
    <w:rsid w:val="001763E7"/>
    <w:rsid w:val="00191BCD"/>
    <w:rsid w:val="001A0943"/>
    <w:rsid w:val="001A6715"/>
    <w:rsid w:val="001B1306"/>
    <w:rsid w:val="0020662A"/>
    <w:rsid w:val="00214152"/>
    <w:rsid w:val="00271815"/>
    <w:rsid w:val="00282F6A"/>
    <w:rsid w:val="002B0A7D"/>
    <w:rsid w:val="002B3AF6"/>
    <w:rsid w:val="002B5CEC"/>
    <w:rsid w:val="002D2A08"/>
    <w:rsid w:val="002D76E5"/>
    <w:rsid w:val="00315FD9"/>
    <w:rsid w:val="003358AD"/>
    <w:rsid w:val="00342BF7"/>
    <w:rsid w:val="00344BD5"/>
    <w:rsid w:val="0035657C"/>
    <w:rsid w:val="0036110A"/>
    <w:rsid w:val="0036322F"/>
    <w:rsid w:val="00374860"/>
    <w:rsid w:val="00375466"/>
    <w:rsid w:val="003B6739"/>
    <w:rsid w:val="003C552F"/>
    <w:rsid w:val="003D2408"/>
    <w:rsid w:val="003D7C0A"/>
    <w:rsid w:val="003E0438"/>
    <w:rsid w:val="003E5904"/>
    <w:rsid w:val="003F6A92"/>
    <w:rsid w:val="004045B8"/>
    <w:rsid w:val="0040714B"/>
    <w:rsid w:val="00412E62"/>
    <w:rsid w:val="004152AF"/>
    <w:rsid w:val="00456EEC"/>
    <w:rsid w:val="0046068A"/>
    <w:rsid w:val="004671AE"/>
    <w:rsid w:val="00472224"/>
    <w:rsid w:val="004734B9"/>
    <w:rsid w:val="00473B10"/>
    <w:rsid w:val="00474156"/>
    <w:rsid w:val="004819BE"/>
    <w:rsid w:val="004920E6"/>
    <w:rsid w:val="004A34D6"/>
    <w:rsid w:val="004B2777"/>
    <w:rsid w:val="004B40BB"/>
    <w:rsid w:val="004B5FAA"/>
    <w:rsid w:val="004C04CD"/>
    <w:rsid w:val="004C263D"/>
    <w:rsid w:val="004C3CFA"/>
    <w:rsid w:val="004C6F91"/>
    <w:rsid w:val="004D18A2"/>
    <w:rsid w:val="004E44D5"/>
    <w:rsid w:val="005205DF"/>
    <w:rsid w:val="00530D08"/>
    <w:rsid w:val="00531026"/>
    <w:rsid w:val="00536E31"/>
    <w:rsid w:val="00547B88"/>
    <w:rsid w:val="00552C05"/>
    <w:rsid w:val="005618E4"/>
    <w:rsid w:val="00590744"/>
    <w:rsid w:val="005A62CE"/>
    <w:rsid w:val="005B22CF"/>
    <w:rsid w:val="005B5129"/>
    <w:rsid w:val="005C65C0"/>
    <w:rsid w:val="005E1F19"/>
    <w:rsid w:val="006030A2"/>
    <w:rsid w:val="006065D7"/>
    <w:rsid w:val="006109FA"/>
    <w:rsid w:val="006128CC"/>
    <w:rsid w:val="00621AED"/>
    <w:rsid w:val="00633504"/>
    <w:rsid w:val="00652D87"/>
    <w:rsid w:val="0065414B"/>
    <w:rsid w:val="00663578"/>
    <w:rsid w:val="0066653D"/>
    <w:rsid w:val="00675F01"/>
    <w:rsid w:val="006806BD"/>
    <w:rsid w:val="006A71C9"/>
    <w:rsid w:val="006A7428"/>
    <w:rsid w:val="006D67B4"/>
    <w:rsid w:val="006F617A"/>
    <w:rsid w:val="006F7E57"/>
    <w:rsid w:val="00702E2B"/>
    <w:rsid w:val="00706A3F"/>
    <w:rsid w:val="00715013"/>
    <w:rsid w:val="0072336F"/>
    <w:rsid w:val="0072672D"/>
    <w:rsid w:val="0073720F"/>
    <w:rsid w:val="0075028B"/>
    <w:rsid w:val="00756983"/>
    <w:rsid w:val="00757AFB"/>
    <w:rsid w:val="00766E2E"/>
    <w:rsid w:val="007A64B5"/>
    <w:rsid w:val="007C0681"/>
    <w:rsid w:val="007D0453"/>
    <w:rsid w:val="007D6A94"/>
    <w:rsid w:val="007E2992"/>
    <w:rsid w:val="007E336F"/>
    <w:rsid w:val="00805641"/>
    <w:rsid w:val="00812402"/>
    <w:rsid w:val="00834C03"/>
    <w:rsid w:val="00854BD3"/>
    <w:rsid w:val="0085660F"/>
    <w:rsid w:val="00856F64"/>
    <w:rsid w:val="00866AD4"/>
    <w:rsid w:val="00877C71"/>
    <w:rsid w:val="00880A4F"/>
    <w:rsid w:val="008A1DE5"/>
    <w:rsid w:val="008A7BB5"/>
    <w:rsid w:val="008B0D52"/>
    <w:rsid w:val="008D649A"/>
    <w:rsid w:val="008F64CD"/>
    <w:rsid w:val="00901B1A"/>
    <w:rsid w:val="0090535B"/>
    <w:rsid w:val="009376B8"/>
    <w:rsid w:val="00944319"/>
    <w:rsid w:val="00947C84"/>
    <w:rsid w:val="0095578E"/>
    <w:rsid w:val="00961C1D"/>
    <w:rsid w:val="009625FB"/>
    <w:rsid w:val="009727B3"/>
    <w:rsid w:val="00976DFD"/>
    <w:rsid w:val="0098496E"/>
    <w:rsid w:val="009A42A9"/>
    <w:rsid w:val="009C238A"/>
    <w:rsid w:val="009C4E40"/>
    <w:rsid w:val="009E3D41"/>
    <w:rsid w:val="00A11A83"/>
    <w:rsid w:val="00A11B90"/>
    <w:rsid w:val="00A20716"/>
    <w:rsid w:val="00A33D5E"/>
    <w:rsid w:val="00A553E3"/>
    <w:rsid w:val="00A555FA"/>
    <w:rsid w:val="00A663A2"/>
    <w:rsid w:val="00A664DC"/>
    <w:rsid w:val="00A67149"/>
    <w:rsid w:val="00A75CED"/>
    <w:rsid w:val="00A85F7C"/>
    <w:rsid w:val="00AA0786"/>
    <w:rsid w:val="00AC0953"/>
    <w:rsid w:val="00AC15BA"/>
    <w:rsid w:val="00AC6C62"/>
    <w:rsid w:val="00AC7564"/>
    <w:rsid w:val="00AD1805"/>
    <w:rsid w:val="00AE3CB7"/>
    <w:rsid w:val="00AE4FFC"/>
    <w:rsid w:val="00AF2088"/>
    <w:rsid w:val="00B01C04"/>
    <w:rsid w:val="00B03D2A"/>
    <w:rsid w:val="00B062D2"/>
    <w:rsid w:val="00B1277B"/>
    <w:rsid w:val="00B14718"/>
    <w:rsid w:val="00B174D2"/>
    <w:rsid w:val="00B273AA"/>
    <w:rsid w:val="00B34E06"/>
    <w:rsid w:val="00B46866"/>
    <w:rsid w:val="00B71643"/>
    <w:rsid w:val="00BA2DB7"/>
    <w:rsid w:val="00BC14DB"/>
    <w:rsid w:val="00BD607B"/>
    <w:rsid w:val="00BE6985"/>
    <w:rsid w:val="00BF6D22"/>
    <w:rsid w:val="00C20794"/>
    <w:rsid w:val="00C23BD9"/>
    <w:rsid w:val="00C25204"/>
    <w:rsid w:val="00C503D3"/>
    <w:rsid w:val="00C60C80"/>
    <w:rsid w:val="00C65B3A"/>
    <w:rsid w:val="00C75AF7"/>
    <w:rsid w:val="00C82AB3"/>
    <w:rsid w:val="00C85900"/>
    <w:rsid w:val="00C86053"/>
    <w:rsid w:val="00CA3FD6"/>
    <w:rsid w:val="00CB5D15"/>
    <w:rsid w:val="00CC14DD"/>
    <w:rsid w:val="00CC6B87"/>
    <w:rsid w:val="00CE121D"/>
    <w:rsid w:val="00CE79BB"/>
    <w:rsid w:val="00CF22CC"/>
    <w:rsid w:val="00CF3049"/>
    <w:rsid w:val="00CF56C0"/>
    <w:rsid w:val="00CF7A62"/>
    <w:rsid w:val="00D073A6"/>
    <w:rsid w:val="00D11488"/>
    <w:rsid w:val="00D16CFA"/>
    <w:rsid w:val="00D177D6"/>
    <w:rsid w:val="00D25356"/>
    <w:rsid w:val="00D32755"/>
    <w:rsid w:val="00D5110C"/>
    <w:rsid w:val="00D57AA0"/>
    <w:rsid w:val="00D91F78"/>
    <w:rsid w:val="00DC0C10"/>
    <w:rsid w:val="00DD761F"/>
    <w:rsid w:val="00DE4017"/>
    <w:rsid w:val="00E0113D"/>
    <w:rsid w:val="00E229E0"/>
    <w:rsid w:val="00E36AB0"/>
    <w:rsid w:val="00E428C8"/>
    <w:rsid w:val="00E4332D"/>
    <w:rsid w:val="00E47BCC"/>
    <w:rsid w:val="00E50222"/>
    <w:rsid w:val="00E57EBD"/>
    <w:rsid w:val="00E64D9E"/>
    <w:rsid w:val="00E676FF"/>
    <w:rsid w:val="00E720F0"/>
    <w:rsid w:val="00E911F4"/>
    <w:rsid w:val="00EA797A"/>
    <w:rsid w:val="00EB0EC1"/>
    <w:rsid w:val="00EB37E6"/>
    <w:rsid w:val="00EB6BC8"/>
    <w:rsid w:val="00EC004A"/>
    <w:rsid w:val="00EC1E61"/>
    <w:rsid w:val="00EC66DA"/>
    <w:rsid w:val="00ED17CA"/>
    <w:rsid w:val="00EE17AF"/>
    <w:rsid w:val="00EE26D2"/>
    <w:rsid w:val="00EE5F4C"/>
    <w:rsid w:val="00EE7FDA"/>
    <w:rsid w:val="00F175FC"/>
    <w:rsid w:val="00F2025C"/>
    <w:rsid w:val="00F2741C"/>
    <w:rsid w:val="00F2789C"/>
    <w:rsid w:val="00F3418E"/>
    <w:rsid w:val="00F42085"/>
    <w:rsid w:val="00F65660"/>
    <w:rsid w:val="00F73261"/>
    <w:rsid w:val="00F82AB6"/>
    <w:rsid w:val="00F87582"/>
    <w:rsid w:val="00F95BAF"/>
    <w:rsid w:val="00FA493B"/>
    <w:rsid w:val="00FA52B6"/>
    <w:rsid w:val="00FB4689"/>
    <w:rsid w:val="00FB6982"/>
    <w:rsid w:val="00FB74B9"/>
    <w:rsid w:val="00FC5FE8"/>
    <w:rsid w:val="00FE5989"/>
    <w:rsid w:val="00FF0C21"/>
    <w:rsid w:val="00FF19EC"/>
    <w:rsid w:val="00FF2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DB0B64"/>
  <w15:docId w15:val="{86EBEFA4-6B0A-4D2C-9DA0-CA50DF510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lang w:val="de-DE" w:eastAsia="ja-JP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E26D2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096D89"/>
    <w:pPr>
      <w:keepNext/>
      <w:ind w:left="-108"/>
      <w:outlineLvl w:val="0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KopfzeileZchn">
    <w:name w:val="Kopfzeile Zchn"/>
    <w:basedOn w:val="Absatz-Standardschriftart"/>
    <w:link w:val="Kopfzeile"/>
    <w:uiPriority w:val="99"/>
    <w:rsid w:val="00092CB1"/>
  </w:style>
  <w:style w:type="paragraph" w:styleId="Fuzeile">
    <w:name w:val="footer"/>
    <w:basedOn w:val="Standard"/>
    <w:link w:val="FuzeileZchn"/>
    <w:uiPriority w:val="99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rsid w:val="00092C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2CB1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2CB1"/>
    <w:rPr>
      <w:rFonts w:ascii="Lucida Grande" w:hAnsi="Lucida Grande" w:cs="Lucida Grande"/>
      <w:sz w:val="18"/>
      <w:szCs w:val="18"/>
    </w:rPr>
  </w:style>
  <w:style w:type="paragraph" w:styleId="Funotentext">
    <w:name w:val="footnote text"/>
    <w:basedOn w:val="Standard"/>
    <w:link w:val="FunotentextZchn"/>
    <w:semiHidden/>
    <w:rsid w:val="00473B10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73B10"/>
    <w:rPr>
      <w:rFonts w:ascii="Times New Roman" w:eastAsia="Times New Roman" w:hAnsi="Times New Roman" w:cs="Times New Roman"/>
      <w:lang w:eastAsia="de-DE"/>
    </w:rPr>
  </w:style>
  <w:style w:type="character" w:styleId="Funotenzeichen">
    <w:name w:val="footnote reference"/>
    <w:basedOn w:val="Absatz-Standardschriftart"/>
    <w:semiHidden/>
    <w:rsid w:val="00473B10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rsid w:val="00096D89"/>
    <w:rPr>
      <w:rFonts w:eastAsia="Times New Roman" w:cs="Times New Roman"/>
      <w:b/>
      <w:sz w:val="24"/>
      <w:szCs w:val="24"/>
      <w:lang w:eastAsia="de-DE"/>
    </w:rPr>
  </w:style>
  <w:style w:type="table" w:styleId="Tabellenraster">
    <w:name w:val="Table Grid"/>
    <w:basedOn w:val="NormaleTabelle"/>
    <w:rsid w:val="00CF3049"/>
    <w:pPr>
      <w:spacing w:line="240" w:lineRule="auto"/>
    </w:pPr>
    <w:rPr>
      <w:rFonts w:ascii="Times New Roman" w:eastAsia="Times New Roman" w:hAnsi="Times New Roman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E33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44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74411-7533-4261-B768-BE87338C0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1140</Words>
  <Characters>7187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2_01_Arbeitsblatt_3_2014-08</vt:lpstr>
    </vt:vector>
  </TitlesOfParts>
  <Company>AM Agentur für Kommunikation</Company>
  <LinksUpToDate>false</LinksUpToDate>
  <CharactersWithSpaces>8311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2_01_Arbeitsblatt_3_2014-08</dc:title>
  <dc:subject>Arbeitsschutz</dc:subject>
  <dc:creator>BGW</dc:creator>
  <cp:keywords/>
  <dc:description/>
  <cp:lastModifiedBy>Mutzek, Beate</cp:lastModifiedBy>
  <cp:revision>2</cp:revision>
  <cp:lastPrinted>2017-05-05T09:26:00Z</cp:lastPrinted>
  <dcterms:created xsi:type="dcterms:W3CDTF">2024-06-11T05:51:00Z</dcterms:created>
  <dcterms:modified xsi:type="dcterms:W3CDTF">2024-06-11T05:51:00Z</dcterms:modified>
  <cp:category>BuS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64440492-4C8B-11D1-8B70-080036B11A03}" pid="4">
    <vt:lpwstr>BGW</vt:lpwstr>
  </property>
</Properties>
</file>